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1A" w:rsidRPr="0096761A" w:rsidRDefault="0096761A" w:rsidP="0096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Szkolno – Przedszkolny w Miedźnej </w:t>
      </w: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zapewnić dostępność swojej strony internetowej zgodnie z przepisami ustawy z dnia 4 kwietnia 2019 r. o dostępności cyfrowej stron internetowych i aplikacji mobilnych podmiotów publicznych. Oświadczenie w sprawie dostępności ma zast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osowanie do strony internetowej </w:t>
      </w:r>
      <w:r w:rsidRPr="009676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Oficjalna Strona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Zespołu Szkolno-Przedszkolnego w Miedźnej</w:t>
      </w: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61A" w:rsidRPr="0096761A" w:rsidRDefault="0096761A" w:rsidP="00967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</w:t>
      </w:r>
      <w:r w:rsidR="00624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internetowe: 01.09.2014</w:t>
      </w:r>
      <w:r w:rsidR="003C3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6761A" w:rsidRPr="0096761A" w:rsidRDefault="0096761A" w:rsidP="00967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 i</w:t>
      </w:r>
      <w:r w:rsidR="00B00675">
        <w:rPr>
          <w:rFonts w:ascii="Times New Roman" w:eastAsia="Times New Roman" w:hAnsi="Times New Roman" w:cs="Times New Roman"/>
          <w:sz w:val="24"/>
          <w:szCs w:val="24"/>
          <w:lang w:eastAsia="pl-PL"/>
        </w:rPr>
        <w:t>stotnej aktualizacji: 18.10.2020</w:t>
      </w:r>
      <w:r w:rsidR="003C3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6761A" w:rsidRPr="00946E9B" w:rsidRDefault="0096761A" w:rsidP="009676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6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pod względem zgodności z ustawą</w:t>
      </w:r>
    </w:p>
    <w:p w:rsidR="0096761A" w:rsidRPr="00946E9B" w:rsidRDefault="0096761A" w:rsidP="0096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jest </w:t>
      </w:r>
      <w:r w:rsidRPr="00967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zgodna</w:t>
      </w: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 ustawą o dostępności cyfrowej stron internetowych i aplikacji mobilnych podmiotów publicznych z powodu niezgodności lub </w:t>
      </w:r>
      <w:r w:rsidRPr="00946E9B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 wymienionych poniżej.</w:t>
      </w:r>
    </w:p>
    <w:p w:rsidR="0096761A" w:rsidRPr="00946E9B" w:rsidRDefault="0096761A" w:rsidP="009676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6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Treści niedostępne</w:t>
      </w:r>
    </w:p>
    <w:p w:rsidR="0096761A" w:rsidRPr="0096761A" w:rsidRDefault="0096761A" w:rsidP="00967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filmy nie posiadają napisów dla osób głuchych,</w:t>
      </w:r>
    </w:p>
    <w:p w:rsidR="0096761A" w:rsidRPr="0096761A" w:rsidRDefault="0096761A" w:rsidP="00967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wszystkie zamieszczone na stronie publikacje w formie plików PDF są dostępne cyfrowo,</w:t>
      </w:r>
    </w:p>
    <w:p w:rsidR="0096761A" w:rsidRPr="0096761A" w:rsidRDefault="0096761A" w:rsidP="00967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wszystkie grafiki mają rozbudowane opisy alternatywne,</w:t>
      </w:r>
    </w:p>
    <w:p w:rsidR="0096761A" w:rsidRPr="0096761A" w:rsidRDefault="0096761A" w:rsidP="00967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odpowiedniej struktury nagłówkowej artykułów,</w:t>
      </w:r>
    </w:p>
    <w:p w:rsidR="0096761A" w:rsidRPr="00946E9B" w:rsidRDefault="0096761A" w:rsidP="00967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E9B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obrazy zawierają tekst o słabym kontraście,</w:t>
      </w:r>
    </w:p>
    <w:p w:rsidR="0096761A" w:rsidRPr="00946E9B" w:rsidRDefault="0096761A" w:rsidP="009676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6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Wyłączenia</w:t>
      </w:r>
    </w:p>
    <w:p w:rsidR="0096761A" w:rsidRPr="0096761A" w:rsidRDefault="0096761A" w:rsidP="009676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mapy są wyłączone z obowiązku zapewniania dostępności,</w:t>
      </w:r>
    </w:p>
    <w:p w:rsidR="0096761A" w:rsidRPr="0096761A" w:rsidRDefault="0096761A" w:rsidP="009676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filmy zostały opublikowane przed wejściem w życie ustawy o dostępności cyfrowej.</w:t>
      </w:r>
    </w:p>
    <w:p w:rsidR="0096761A" w:rsidRPr="00946E9B" w:rsidRDefault="0096761A" w:rsidP="009676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6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deklaracji w sprawie dostępności</w:t>
      </w:r>
    </w:p>
    <w:p w:rsidR="0096761A" w:rsidRPr="0096761A" w:rsidRDefault="0096761A" w:rsidP="009676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</w:t>
      </w:r>
      <w:r w:rsidR="00B00675">
        <w:rPr>
          <w:rFonts w:ascii="Times New Roman" w:eastAsia="Times New Roman" w:hAnsi="Times New Roman" w:cs="Times New Roman"/>
          <w:sz w:val="24"/>
          <w:szCs w:val="24"/>
          <w:lang w:eastAsia="pl-PL"/>
        </w:rPr>
        <w:t>cję sporządzono dnia: </w:t>
      </w:r>
      <w:r w:rsidR="00786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20.05.2020 r.</w:t>
      </w:r>
    </w:p>
    <w:p w:rsidR="0096761A" w:rsidRPr="0096761A" w:rsidRDefault="0096761A" w:rsidP="009676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została ostatnio poddana przegląd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 i aktualizacji </w:t>
      </w:r>
      <w:r w:rsidR="00B00675">
        <w:rPr>
          <w:rFonts w:ascii="Times New Roman" w:eastAsia="Times New Roman" w:hAnsi="Times New Roman" w:cs="Times New Roman"/>
          <w:sz w:val="24"/>
          <w:szCs w:val="24"/>
          <w:lang w:eastAsia="pl-PL"/>
        </w:rPr>
        <w:t>dnia: 21.10.2020 r.</w:t>
      </w:r>
    </w:p>
    <w:p w:rsidR="0096761A" w:rsidRPr="0096761A" w:rsidRDefault="0096761A" w:rsidP="009676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samooceny.</w:t>
      </w:r>
    </w:p>
    <w:p w:rsidR="0096761A" w:rsidRPr="00946E9B" w:rsidRDefault="0096761A" w:rsidP="009676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6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zwrotne i dane kontaktowe</w:t>
      </w:r>
    </w:p>
    <w:p w:rsidR="0096761A" w:rsidRPr="0096761A" w:rsidRDefault="0096761A" w:rsidP="009676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rozpatrywanie uwag i wniosków odpowiada: dyrektor szkoły.</w:t>
      </w:r>
    </w:p>
    <w:p w:rsidR="0096761A" w:rsidRPr="001525E3" w:rsidRDefault="001525E3" w:rsidP="009676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525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zswm@</w:t>
      </w:r>
      <w:r w:rsidR="0096761A" w:rsidRPr="001525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op.pl</w:t>
      </w:r>
    </w:p>
    <w:p w:rsidR="0096761A" w:rsidRPr="0096761A" w:rsidRDefault="0096761A" w:rsidP="009676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 32 211 31 8</w:t>
      </w: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96761A" w:rsidRPr="0096761A" w:rsidRDefault="0096761A" w:rsidP="0096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:rsidR="0096761A" w:rsidRPr="0096761A" w:rsidRDefault="0096761A" w:rsidP="009676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:rsidR="0096761A" w:rsidRPr="0096761A" w:rsidRDefault="0096761A" w:rsidP="009676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:rsidR="0096761A" w:rsidRPr="00946E9B" w:rsidRDefault="0096761A" w:rsidP="009676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:rsidR="0096761A" w:rsidRPr="0096761A" w:rsidRDefault="0096761A" w:rsidP="0096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:rsidR="0096761A" w:rsidRPr="0096761A" w:rsidRDefault="0096761A" w:rsidP="009676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:rsidR="0096761A" w:rsidRPr="0096761A" w:rsidRDefault="0096761A" w:rsidP="009676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:rsidR="0096761A" w:rsidRPr="00946E9B" w:rsidRDefault="0096761A" w:rsidP="009676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 formie altern</w:t>
      </w:r>
      <w:r w:rsidR="00946E9B">
        <w:rPr>
          <w:rFonts w:ascii="Times New Roman" w:eastAsia="Times New Roman" w:hAnsi="Times New Roman" w:cs="Times New Roman"/>
          <w:sz w:val="24"/>
          <w:szCs w:val="24"/>
          <w:lang w:eastAsia="pl-PL"/>
        </w:rPr>
        <w:t>atywnej informacji niedostępnej</w:t>
      </w:r>
    </w:p>
    <w:p w:rsidR="0096761A" w:rsidRPr="0096761A" w:rsidRDefault="0096761A" w:rsidP="0096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96761A" w:rsidRPr="00946E9B" w:rsidRDefault="0096761A" w:rsidP="009676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6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Skargi i odwołania</w:t>
      </w:r>
    </w:p>
    <w:p w:rsidR="0096761A" w:rsidRPr="0096761A" w:rsidRDefault="0096761A" w:rsidP="0096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96761A" w:rsidRPr="0096761A" w:rsidRDefault="0096761A" w:rsidP="009676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nadzorujący: Urząd Gminy Miedźna</w:t>
      </w:r>
    </w:p>
    <w:p w:rsidR="0096761A" w:rsidRPr="0096761A" w:rsidRDefault="0096761A" w:rsidP="009676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Wiejska 131</w:t>
      </w: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43-225 Miedźna</w:t>
      </w:r>
    </w:p>
    <w:p w:rsidR="0096761A" w:rsidRPr="0096761A" w:rsidRDefault="0096761A" w:rsidP="009676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urzad@miedzna.pl</w:t>
      </w:r>
    </w:p>
    <w:p w:rsidR="0096761A" w:rsidRPr="0096761A" w:rsidRDefault="0096761A" w:rsidP="009676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32 211 61 60</w:t>
      </w:r>
    </w:p>
    <w:p w:rsidR="0096761A" w:rsidRPr="0096761A" w:rsidRDefault="0096761A" w:rsidP="0096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można złożyć również do </w:t>
      </w:r>
      <w:hyperlink r:id="rId5" w:history="1">
        <w:r w:rsidRPr="009676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61A" w:rsidRPr="00946E9B" w:rsidRDefault="0096761A" w:rsidP="009676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6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architektoniczna</w:t>
      </w:r>
    </w:p>
    <w:p w:rsidR="00ED1868" w:rsidRDefault="00ED1868" w:rsidP="00ED18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1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Powstańców Śląskich w Miedźnej ul. Szkolna 24</w:t>
      </w:r>
    </w:p>
    <w:p w:rsidR="005B2276" w:rsidRDefault="00ED1868" w:rsidP="00166B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 jest zlokalizowana</w:t>
      </w:r>
      <w:r w:rsidR="0096761A"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C0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dwupiętrowym. Budynek jest częściowo</w:t>
      </w:r>
      <w:r w:rsidR="003A1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dostosowany dla</w:t>
      </w:r>
      <w:r w:rsidR="003E6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niepełnosprawnych</w:t>
      </w:r>
      <w:r w:rsidR="009A4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  <w:r w:rsidR="008A125E">
        <w:rPr>
          <w:rFonts w:ascii="Times New Roman" w:eastAsia="Times New Roman" w:hAnsi="Times New Roman" w:cs="Times New Roman"/>
          <w:sz w:val="24"/>
          <w:szCs w:val="24"/>
          <w:lang w:eastAsia="pl-PL"/>
        </w:rPr>
        <w:t>Na parterze znajduje się</w:t>
      </w:r>
      <w:r w:rsidR="00C0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sekretariat oraz </w:t>
      </w:r>
      <w:r w:rsidR="003A1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toaleta dostosowana dla</w:t>
      </w:r>
      <w:bookmarkStart w:id="0" w:name="_GoBack"/>
      <w:bookmarkEnd w:id="0"/>
      <w:r w:rsidR="008A1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niepełnosprawnych.</w:t>
      </w:r>
      <w:r w:rsidR="00C0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Wejście do budynku szkoły pozbawione barier archit</w:t>
      </w:r>
      <w:r w:rsidR="00B00675">
        <w:rPr>
          <w:rFonts w:ascii="Times New Roman" w:eastAsia="Times New Roman" w:hAnsi="Times New Roman" w:cs="Times New Roman"/>
          <w:sz w:val="24"/>
          <w:szCs w:val="24"/>
          <w:lang w:eastAsia="pl-PL"/>
        </w:rPr>
        <w:t>ektonicznych.</w:t>
      </w:r>
    </w:p>
    <w:p w:rsidR="009A413F" w:rsidRPr="00C00341" w:rsidRDefault="008A125E" w:rsidP="00166B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761A" w:rsidRPr="009676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budynkiem nie ma wyznaczonych m</w:t>
      </w:r>
      <w:r w:rsidR="00166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 parkingowych. </w:t>
      </w:r>
      <w:r w:rsidR="009A413F"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Nawierzchnia przed budynkiem jest utwardzona.</w:t>
      </w:r>
    </w:p>
    <w:p w:rsidR="00ED1868" w:rsidRDefault="00ED1868" w:rsidP="0096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8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 Publiczne Przedszkole im. Marii Kownackiej w Miedźnej ul. Wiejska 101</w:t>
      </w:r>
    </w:p>
    <w:p w:rsidR="00ED1868" w:rsidRPr="0096761A" w:rsidRDefault="00ED1868" w:rsidP="0096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jest parterowy.  Wejście do budynku nie jest przystosowane dla </w:t>
      </w:r>
      <w:r w:rsidR="005B227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 niepełnosprawnością ruchową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A125E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ograniczone jest schodami uniemożliwiającymi osobom poruszającym się na wózkach wejście do budynku.</w:t>
      </w:r>
    </w:p>
    <w:p w:rsidR="001D30B5" w:rsidRDefault="001D30B5"/>
    <w:sectPr w:rsidR="001D30B5" w:rsidSect="00B32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4C3"/>
    <w:multiLevelType w:val="multilevel"/>
    <w:tmpl w:val="60F6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4057A"/>
    <w:multiLevelType w:val="multilevel"/>
    <w:tmpl w:val="95B0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21EB9"/>
    <w:multiLevelType w:val="multilevel"/>
    <w:tmpl w:val="8F20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46DED"/>
    <w:multiLevelType w:val="multilevel"/>
    <w:tmpl w:val="DAB4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E5F85"/>
    <w:multiLevelType w:val="multilevel"/>
    <w:tmpl w:val="7F04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A4AA4"/>
    <w:multiLevelType w:val="multilevel"/>
    <w:tmpl w:val="896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A4FAB"/>
    <w:multiLevelType w:val="multilevel"/>
    <w:tmpl w:val="5256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A2615"/>
    <w:multiLevelType w:val="multilevel"/>
    <w:tmpl w:val="4AF0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6761A"/>
    <w:rsid w:val="001525E3"/>
    <w:rsid w:val="00166B42"/>
    <w:rsid w:val="001D30B5"/>
    <w:rsid w:val="003A1D78"/>
    <w:rsid w:val="003C38FA"/>
    <w:rsid w:val="003E658D"/>
    <w:rsid w:val="005B2276"/>
    <w:rsid w:val="00624F09"/>
    <w:rsid w:val="00786D0F"/>
    <w:rsid w:val="00800E96"/>
    <w:rsid w:val="008A125E"/>
    <w:rsid w:val="00946E9B"/>
    <w:rsid w:val="0096761A"/>
    <w:rsid w:val="009A413F"/>
    <w:rsid w:val="00A16B41"/>
    <w:rsid w:val="00A34FD7"/>
    <w:rsid w:val="00B00675"/>
    <w:rsid w:val="00B32589"/>
    <w:rsid w:val="00BD5F28"/>
    <w:rsid w:val="00C00341"/>
    <w:rsid w:val="00C114C3"/>
    <w:rsid w:val="00E84BE0"/>
    <w:rsid w:val="00ED1868"/>
    <w:rsid w:val="00F1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D7"/>
  </w:style>
  <w:style w:type="paragraph" w:styleId="Nagwek2">
    <w:name w:val="heading 2"/>
    <w:basedOn w:val="Normalny"/>
    <w:link w:val="Nagwek2Znak"/>
    <w:uiPriority w:val="9"/>
    <w:qFormat/>
    <w:rsid w:val="00967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67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76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6761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761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676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7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67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76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6761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761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676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AGUSIA</cp:lastModifiedBy>
  <cp:revision>2</cp:revision>
  <cp:lastPrinted>2020-10-21T08:37:00Z</cp:lastPrinted>
  <dcterms:created xsi:type="dcterms:W3CDTF">2020-11-07T07:25:00Z</dcterms:created>
  <dcterms:modified xsi:type="dcterms:W3CDTF">2020-11-07T07:25:00Z</dcterms:modified>
</cp:coreProperties>
</file>