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Default="00F7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29.06.2020</w:t>
      </w:r>
    </w:p>
    <w:p w:rsidR="00F705A9" w:rsidRDefault="00F7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DNIA; POŻEGNANIE PRZEDSZKOLA</w:t>
      </w:r>
    </w:p>
    <w:p w:rsidR="00F705A9" w:rsidRDefault="00F7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ZAJĘCIE</w:t>
      </w:r>
    </w:p>
    <w:p w:rsidR="00F705A9" w:rsidRDefault="00F7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szkołach dzieci mają już wakacje w pełni, a w przedszkolu jeszcze do wakacji zostało tylko dwa dni. Zamiast zajęć tradycyjnych zapraszam do różnorodnych zabaw</w:t>
      </w:r>
      <w:r w:rsidR="00A7739F">
        <w:rPr>
          <w:rFonts w:ascii="Times New Roman" w:hAnsi="Times New Roman" w:cs="Times New Roman"/>
          <w:sz w:val="24"/>
          <w:szCs w:val="24"/>
        </w:rPr>
        <w:t xml:space="preserve"> i eksperymentów </w:t>
      </w:r>
      <w:r>
        <w:rPr>
          <w:rFonts w:ascii="Times New Roman" w:hAnsi="Times New Roman" w:cs="Times New Roman"/>
          <w:sz w:val="24"/>
          <w:szCs w:val="24"/>
        </w:rPr>
        <w:t xml:space="preserve"> na świeżym powietrzu. Podpowiedzi zabaw w linkach poniżej:</w:t>
      </w:r>
    </w:p>
    <w:p w:rsidR="00F705A9" w:rsidRDefault="00A7739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22A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https://www.youtube.com/watch?v=W97JyNzzQHQ</w:t>
        </w:r>
      </w:hyperlink>
      <w:bookmarkStart w:id="0" w:name="_GoBack"/>
      <w:bookmarkEnd w:id="0"/>
    </w:p>
    <w:p w:rsidR="00A7739F" w:rsidRDefault="00A7739F">
      <w:pPr>
        <w:rPr>
          <w:rFonts w:ascii="Times New Roman" w:hAnsi="Times New Roman" w:cs="Times New Roman"/>
          <w:sz w:val="24"/>
          <w:szCs w:val="24"/>
        </w:rPr>
      </w:pPr>
    </w:p>
    <w:p w:rsidR="00A7739F" w:rsidRDefault="00A7739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22A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https://www.youtube.com/watch?v=NyOhE-uYAvQ</w:t>
        </w:r>
      </w:hyperlink>
    </w:p>
    <w:p w:rsidR="00A7739F" w:rsidRDefault="00A7739F">
      <w:pPr>
        <w:rPr>
          <w:rFonts w:ascii="Times New Roman" w:hAnsi="Times New Roman" w:cs="Times New Roman"/>
          <w:sz w:val="24"/>
          <w:szCs w:val="24"/>
        </w:rPr>
      </w:pPr>
    </w:p>
    <w:p w:rsidR="00A7739F" w:rsidRDefault="00A7739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22AE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https://www.youtube.com/watch?v=xUXeYx7L3RQ</w:t>
        </w:r>
      </w:hyperlink>
    </w:p>
    <w:p w:rsidR="00A7739F" w:rsidRDefault="00A7739F">
      <w:pPr>
        <w:rPr>
          <w:rFonts w:ascii="Times New Roman" w:hAnsi="Times New Roman" w:cs="Times New Roman"/>
          <w:sz w:val="24"/>
          <w:szCs w:val="24"/>
        </w:rPr>
      </w:pPr>
    </w:p>
    <w:p w:rsidR="00A7739F" w:rsidRDefault="00A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ZAJĘCIE</w:t>
      </w:r>
    </w:p>
    <w:p w:rsidR="00A7739F" w:rsidRDefault="00A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SPORTOWE NA PODWÓRKU</w:t>
      </w:r>
    </w:p>
    <w:p w:rsidR="00A7739F" w:rsidRPr="00A7739F" w:rsidRDefault="00A7739F" w:rsidP="00A77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3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nr 5 - A teraz w ruch idzie (jedzie?) hulajnoga i rowerek :)</w:t>
      </w:r>
    </w:p>
    <w:p w:rsidR="00A7739F" w:rsidRPr="00A7739F" w:rsidRDefault="00A7739F" w:rsidP="00A77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39F">
        <w:rPr>
          <w:rFonts w:ascii="Times New Roman" w:eastAsia="Times New Roman" w:hAnsi="Times New Roman" w:cs="Times New Roman"/>
          <w:sz w:val="24"/>
          <w:szCs w:val="24"/>
          <w:lang w:eastAsia="pl-PL"/>
        </w:rPr>
        <w:t>Tor przeszkód - Możesz na drodze przejazdu dzieciaków poustawiać krzesła, kosze na śmieci, duże zabawki, skrzynki. Miej ze sobą stoper, żeby mierzyć czas przejazdu małym sportowcom.</w:t>
      </w:r>
    </w:p>
    <w:p w:rsidR="00A7739F" w:rsidRPr="00A7739F" w:rsidRDefault="00A7739F" w:rsidP="00A77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39F">
        <w:rPr>
          <w:rFonts w:ascii="Times New Roman" w:eastAsia="Times New Roman" w:hAnsi="Times New Roman" w:cs="Times New Roman"/>
          <w:sz w:val="24"/>
          <w:szCs w:val="24"/>
          <w:lang w:eastAsia="pl-PL"/>
        </w:rPr>
        <w:t>Slalom - Klasyczna zabawa polegająca na płynnym mijaniu zygzakiem rozstawionych kijków.</w:t>
      </w:r>
    </w:p>
    <w:p w:rsidR="00A7739F" w:rsidRPr="00A7739F" w:rsidRDefault="00A7739F" w:rsidP="00A77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39F">
        <w:rPr>
          <w:rFonts w:ascii="Times New Roman" w:eastAsia="Times New Roman" w:hAnsi="Times New Roman" w:cs="Times New Roman"/>
          <w:sz w:val="24"/>
          <w:szCs w:val="24"/>
          <w:lang w:eastAsia="pl-PL"/>
        </w:rPr>
        <w:t>Grand Prix na żużlu - Oczywiście nie chodzi o wyścigi motocyklowe, tylko na rowerach, i nie na żużlu, tylko np. na placu zabaw :) Zaopatrz się w stoper i startuj maluchy parami do wyścigu na ok. 30 m. Koniecznie mierz im czas! </w:t>
      </w:r>
    </w:p>
    <w:p w:rsidR="00A7739F" w:rsidRPr="00A7739F" w:rsidRDefault="00A7739F" w:rsidP="00A773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39F">
        <w:rPr>
          <w:rFonts w:ascii="Times New Roman" w:eastAsia="Times New Roman" w:hAnsi="Times New Roman" w:cs="Times New Roman"/>
          <w:sz w:val="24"/>
          <w:szCs w:val="24"/>
          <w:lang w:eastAsia="pl-PL"/>
        </w:rPr>
        <w:t>Skrzyżowanie - Narysuj na ziemi „skrzyżowanie”, czyli dwie przecinające się „ulice”, i stań z boku, trzymając w ręce dwie kartki – czerwoną i zieloną. Na twój sygnał maluchy, które jadą na siebie z naprzeciwka, muszą jak najszybciej znaleźć się po drugiej stronie skrzyżowania.  Stosując się jednak do tego, co pokazuje sygnalizacja świetlna, czyli ty (zmieniasz światła w równych odstępach czasu). Wygrywa ten brzdąc, który najszybciej dojedzie do krzyżówki i któremu dopisze szczęście, ponieważ trafi na zielone światło.</w:t>
      </w:r>
    </w:p>
    <w:p w:rsidR="00A7739F" w:rsidRPr="00F705A9" w:rsidRDefault="00A77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MIŁEJ ZABAWY!</w:t>
      </w:r>
    </w:p>
    <w:sectPr w:rsidR="00A7739F" w:rsidRPr="00F7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528CC"/>
    <w:multiLevelType w:val="multilevel"/>
    <w:tmpl w:val="CDD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A9"/>
    <w:rsid w:val="000C7BCF"/>
    <w:rsid w:val="00882DF6"/>
    <w:rsid w:val="00A7739F"/>
    <w:rsid w:val="00F7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4382-E6C9-4B78-8587-510F231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UXeYx7L3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OhE-uYAvQ" TargetMode="External"/><Relationship Id="rId5" Type="http://schemas.openxmlformats.org/officeDocument/2006/relationships/hyperlink" Target="https://www.youtube.com/watch?v=W97JyNzzQ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2020-06-28T15:25:00Z</dcterms:created>
  <dcterms:modified xsi:type="dcterms:W3CDTF">2020-06-28T15:46:00Z</dcterms:modified>
</cp:coreProperties>
</file>