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FDED" w14:textId="726908FC" w:rsidR="000E19E7" w:rsidRPr="00345723" w:rsidRDefault="00697A72" w:rsidP="000E19E7">
      <w:pPr>
        <w:pStyle w:val="Tytu"/>
        <w:ind w:firstLine="709"/>
        <w:rPr>
          <w:b/>
          <w:color w:val="000080"/>
          <w:sz w:val="24"/>
        </w:rPr>
      </w:pPr>
      <w:r w:rsidRPr="00345723">
        <w:rPr>
          <w:b/>
          <w:color w:val="000080"/>
          <w:sz w:val="24"/>
        </w:rPr>
        <w:t>Przedmiotow</w:t>
      </w:r>
      <w:r w:rsidR="000A5030" w:rsidRPr="00345723">
        <w:rPr>
          <w:b/>
          <w:color w:val="000080"/>
          <w:sz w:val="24"/>
        </w:rPr>
        <w:t>e Zasady</w:t>
      </w:r>
      <w:r w:rsidRPr="00345723">
        <w:rPr>
          <w:b/>
          <w:color w:val="000080"/>
          <w:sz w:val="24"/>
        </w:rPr>
        <w:t xml:space="preserve"> Oceniania</w:t>
      </w:r>
    </w:p>
    <w:p w14:paraId="189386B9" w14:textId="6D402C7E" w:rsidR="00D60875" w:rsidRPr="00345723" w:rsidRDefault="00645955" w:rsidP="00F96841">
      <w:pPr>
        <w:pStyle w:val="Tytu"/>
        <w:ind w:firstLine="709"/>
        <w:rPr>
          <w:b/>
          <w:color w:val="000080"/>
          <w:sz w:val="24"/>
        </w:rPr>
      </w:pPr>
      <w:r w:rsidRPr="00345723">
        <w:rPr>
          <w:b/>
          <w:color w:val="000080"/>
          <w:sz w:val="24"/>
        </w:rPr>
        <w:t>MATEMATYKA</w:t>
      </w:r>
      <w:r w:rsidR="00F96841" w:rsidRPr="00345723">
        <w:rPr>
          <w:b/>
          <w:color w:val="000080"/>
          <w:sz w:val="24"/>
        </w:rPr>
        <w:t xml:space="preserve"> </w:t>
      </w:r>
      <w:r w:rsidR="000E19E7" w:rsidRPr="00345723">
        <w:rPr>
          <w:b/>
          <w:color w:val="000080"/>
          <w:sz w:val="24"/>
        </w:rPr>
        <w:t xml:space="preserve">Klasa IV i VII </w:t>
      </w:r>
      <w:r w:rsidR="00F96841" w:rsidRPr="00345723">
        <w:rPr>
          <w:b/>
          <w:color w:val="000080"/>
          <w:sz w:val="24"/>
        </w:rPr>
        <w:t xml:space="preserve"> </w:t>
      </w:r>
      <w:r w:rsidR="000E19E7" w:rsidRPr="00345723">
        <w:rPr>
          <w:b/>
          <w:color w:val="000080"/>
          <w:sz w:val="24"/>
        </w:rPr>
        <w:t>Rok szkolny 2021/2022</w:t>
      </w:r>
    </w:p>
    <w:p w14:paraId="6EA42E03" w14:textId="77777777" w:rsidR="00D60875" w:rsidRPr="00345723" w:rsidRDefault="00D60875" w:rsidP="005E1925">
      <w:pPr>
        <w:pStyle w:val="Tekstpodstawowy"/>
        <w:numPr>
          <w:ilvl w:val="0"/>
          <w:numId w:val="1"/>
        </w:numPr>
        <w:jc w:val="both"/>
        <w:rPr>
          <w:sz w:val="24"/>
        </w:rPr>
      </w:pPr>
      <w:r w:rsidRPr="00345723">
        <w:rPr>
          <w:sz w:val="24"/>
        </w:rPr>
        <w:t xml:space="preserve">Uczeń </w:t>
      </w:r>
      <w:r w:rsidR="00565966" w:rsidRPr="00345723">
        <w:rPr>
          <w:sz w:val="24"/>
        </w:rPr>
        <w:t>na każdej lekcji posiada zeszyt przedmiotowy, podręcznik, zeszyt ćwiczeń, linijkę, ołówek, gumkę, przybory do pisania. Na lekcje geometrii dodatkowo: ekierkę, kątomierz, cyrkiel.</w:t>
      </w:r>
    </w:p>
    <w:p w14:paraId="2B861BE2" w14:textId="47134DF8" w:rsidR="00445EAC" w:rsidRPr="00345723" w:rsidRDefault="00F0300F" w:rsidP="00445EAC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pacing w:val="-1"/>
        </w:rPr>
      </w:pPr>
      <w:r w:rsidRPr="00345723">
        <w:t>Uczeń ma prawo</w:t>
      </w:r>
      <w:r w:rsidR="0091411B" w:rsidRPr="00345723">
        <w:t xml:space="preserve"> trzy</w:t>
      </w:r>
      <w:r w:rsidRPr="00345723">
        <w:t xml:space="preserve"> razy w półroczu</w:t>
      </w:r>
      <w:r w:rsidRPr="00345723">
        <w:rPr>
          <w:color w:val="800000"/>
        </w:rPr>
        <w:t xml:space="preserve"> </w:t>
      </w:r>
      <w:r w:rsidRPr="00345723">
        <w:t>zgłosić nieprzygotowanie do lekcji (prawo to nie dotyczy prac klasowych, sprawdzianów, lekcji powtórzeniowych)</w:t>
      </w:r>
      <w:r w:rsidRPr="00345723">
        <w:rPr>
          <w:color w:val="000000"/>
          <w:spacing w:val="-1"/>
        </w:rPr>
        <w:t>.</w:t>
      </w:r>
      <w:r w:rsidRPr="00345723">
        <w:t xml:space="preserve"> Nieprzygotowanie</w:t>
      </w:r>
      <w:r w:rsidR="00E10A75" w:rsidRPr="00345723">
        <w:t xml:space="preserve"> uczeń</w:t>
      </w:r>
      <w:r w:rsidRPr="00345723">
        <w:t xml:space="preserve"> zgłasza </w:t>
      </w:r>
      <w:r w:rsidR="008810DB" w:rsidRPr="00345723">
        <w:t xml:space="preserve">nauczycielowi </w:t>
      </w:r>
      <w:r w:rsidRPr="00345723">
        <w:t xml:space="preserve">na początku lekcji. </w:t>
      </w:r>
    </w:p>
    <w:p w14:paraId="4AA309E5" w14:textId="37D4B2FE" w:rsidR="002D609D" w:rsidRPr="00345723" w:rsidRDefault="002D609D" w:rsidP="002D609D">
      <w:pPr>
        <w:numPr>
          <w:ilvl w:val="0"/>
          <w:numId w:val="1"/>
        </w:numPr>
        <w:shd w:val="clear" w:color="auto" w:fill="FFFFFF"/>
        <w:tabs>
          <w:tab w:val="clear" w:pos="720"/>
        </w:tabs>
        <w:spacing w:line="240" w:lineRule="atLeast"/>
        <w:jc w:val="both"/>
        <w:rPr>
          <w:color w:val="000000"/>
          <w:spacing w:val="-1"/>
        </w:rPr>
      </w:pPr>
      <w:r w:rsidRPr="00345723">
        <w:rPr>
          <w:color w:val="000000"/>
          <w:spacing w:val="-1"/>
        </w:rPr>
        <w:t>Uczeń, który nie zgłosi żadnego nieprzygotowania w okresie (jest zawsze przygotowany do lekcji) otrzymuje cząstkową ocenę celującą w kategorii „przygotowanie do lekcji”.</w:t>
      </w:r>
    </w:p>
    <w:p w14:paraId="52E86B11" w14:textId="77777777" w:rsidR="00F0300F" w:rsidRPr="00345723" w:rsidRDefault="00F0300F" w:rsidP="00445EAC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  <w:spacing w:val="-1"/>
        </w:rPr>
      </w:pPr>
      <w:r w:rsidRPr="00345723">
        <w:t xml:space="preserve">Za nieprzygotowanie do lekcji uważa się: nieprzygotowanie ustne, brak pracy domowej, </w:t>
      </w:r>
      <w:r w:rsidR="00445EAC" w:rsidRPr="00345723">
        <w:t xml:space="preserve">brak </w:t>
      </w:r>
      <w:r w:rsidRPr="00345723">
        <w:t>zeszytu</w:t>
      </w:r>
      <w:r w:rsidR="00445EAC" w:rsidRPr="00345723">
        <w:t xml:space="preserve"> przedmiotowego</w:t>
      </w:r>
      <w:r w:rsidRPr="00345723">
        <w:t xml:space="preserve"> lub zeszytu ćwiczeń, w którym należało odrobić pisemna pracę domową</w:t>
      </w:r>
      <w:r w:rsidR="00445EAC" w:rsidRPr="00345723">
        <w:t>, brak przyrządów do geometrii.</w:t>
      </w:r>
    </w:p>
    <w:p w14:paraId="39604D55" w14:textId="77777777" w:rsidR="00D60875" w:rsidRPr="00345723" w:rsidRDefault="00D60875" w:rsidP="00445EAC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</w:rPr>
      </w:pPr>
      <w:r w:rsidRPr="00345723">
        <w:rPr>
          <w:color w:val="000000"/>
        </w:rPr>
        <w:t>Uczeń ma prawo być nieprzygotowany do zajęć w dniu następujący</w:t>
      </w:r>
      <w:r w:rsidR="00445EAC" w:rsidRPr="00345723">
        <w:rPr>
          <w:color w:val="000000"/>
        </w:rPr>
        <w:t>m po  nieobecności spowodow</w:t>
      </w:r>
      <w:r w:rsidR="00565966" w:rsidRPr="00345723">
        <w:rPr>
          <w:color w:val="000000"/>
        </w:rPr>
        <w:t>anej z</w:t>
      </w:r>
      <w:r w:rsidR="00445EAC" w:rsidRPr="00345723">
        <w:rPr>
          <w:color w:val="000000"/>
        </w:rPr>
        <w:t>darzeniem losowym.</w:t>
      </w:r>
      <w:r w:rsidR="00711311" w:rsidRPr="00345723">
        <w:rPr>
          <w:color w:val="000000"/>
        </w:rPr>
        <w:t xml:space="preserve"> Nieprzygotowanie to zgłasza nauczycielowi na początku lekcji.</w:t>
      </w:r>
    </w:p>
    <w:p w14:paraId="3E838DC5" w14:textId="77777777" w:rsidR="00D60875" w:rsidRPr="00345723" w:rsidRDefault="00BA5202" w:rsidP="00D60875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</w:rPr>
      </w:pPr>
      <w:r w:rsidRPr="00345723">
        <w:rPr>
          <w:color w:val="000000"/>
          <w:spacing w:val="-1"/>
        </w:rPr>
        <w:t>U</w:t>
      </w:r>
      <w:r w:rsidR="00D60875" w:rsidRPr="00345723">
        <w:rPr>
          <w:color w:val="000000"/>
          <w:spacing w:val="-1"/>
        </w:rPr>
        <w:t xml:space="preserve">dział w zawodach, konkursach, innych zajęciach pozalekcyjnych nie zwalnia  ucznia z obowiązku </w:t>
      </w:r>
      <w:r w:rsidR="00D60875" w:rsidRPr="00345723">
        <w:rPr>
          <w:color w:val="000000"/>
        </w:rPr>
        <w:t>uzupełnienia wiadomości, notatek, prac domowych.</w:t>
      </w:r>
    </w:p>
    <w:p w14:paraId="57E29AE0" w14:textId="77777777" w:rsidR="00445EAC" w:rsidRPr="00345723" w:rsidRDefault="00445EAC" w:rsidP="00D60875">
      <w:pPr>
        <w:numPr>
          <w:ilvl w:val="0"/>
          <w:numId w:val="1"/>
        </w:numPr>
        <w:shd w:val="clear" w:color="auto" w:fill="FFFFFF"/>
        <w:spacing w:line="240" w:lineRule="atLeast"/>
        <w:jc w:val="both"/>
        <w:rPr>
          <w:color w:val="000000"/>
        </w:rPr>
      </w:pPr>
      <w:r w:rsidRPr="00345723">
        <w:rPr>
          <w:color w:val="000000"/>
        </w:rPr>
        <w:t xml:space="preserve">Uczeń nie korzysta </w:t>
      </w:r>
      <w:r w:rsidR="003D620A" w:rsidRPr="00345723">
        <w:rPr>
          <w:color w:val="000000"/>
        </w:rPr>
        <w:t>bez ustalenia z nauczycielem</w:t>
      </w:r>
      <w:r w:rsidR="00565966" w:rsidRPr="00345723">
        <w:rPr>
          <w:color w:val="000000"/>
        </w:rPr>
        <w:t xml:space="preserve"> </w:t>
      </w:r>
      <w:r w:rsidRPr="00345723">
        <w:rPr>
          <w:color w:val="000000"/>
        </w:rPr>
        <w:t>z kalkulatora. Wszystkie obliczenia, które uczeń wykonuje sposobem pisemnym muszą znajdować się w zeszycie obok zadania. Brak obliczeń (podany sam wynik) traktowany jest jako brak rozwiązania zadania.</w:t>
      </w:r>
    </w:p>
    <w:p w14:paraId="2B5C7B30" w14:textId="77777777" w:rsidR="00D60875" w:rsidRPr="00345723" w:rsidRDefault="003D620A" w:rsidP="00D60875">
      <w:pPr>
        <w:numPr>
          <w:ilvl w:val="0"/>
          <w:numId w:val="1"/>
        </w:numPr>
        <w:jc w:val="both"/>
      </w:pPr>
      <w:r w:rsidRPr="00345723">
        <w:t>Stopień opanowania wiedzy i</w:t>
      </w:r>
      <w:r w:rsidR="00D60875" w:rsidRPr="00345723">
        <w:t xml:space="preserve"> umiejętnośc</w:t>
      </w:r>
      <w:r w:rsidRPr="00345723">
        <w:t xml:space="preserve">i </w:t>
      </w:r>
      <w:r w:rsidR="00D60875" w:rsidRPr="00345723">
        <w:t xml:space="preserve"> oceniane</w:t>
      </w:r>
      <w:r w:rsidRPr="00345723">
        <w:t xml:space="preserve"> jest</w:t>
      </w:r>
      <w:r w:rsidR="00D60875" w:rsidRPr="00345723">
        <w:t xml:space="preserve"> poprzez:</w:t>
      </w:r>
    </w:p>
    <w:p w14:paraId="15EEA4ED" w14:textId="77777777" w:rsidR="00D60875" w:rsidRPr="00345723" w:rsidRDefault="00D60875" w:rsidP="008F5D8C">
      <w:pPr>
        <w:numPr>
          <w:ilvl w:val="0"/>
          <w:numId w:val="3"/>
        </w:numPr>
        <w:tabs>
          <w:tab w:val="clear" w:pos="2685"/>
          <w:tab w:val="num" w:pos="720"/>
        </w:tabs>
        <w:ind w:left="960" w:hanging="240"/>
        <w:jc w:val="both"/>
      </w:pPr>
      <w:r w:rsidRPr="00345723">
        <w:t>Prace klasowe i sprawdziany.</w:t>
      </w:r>
    </w:p>
    <w:p w14:paraId="7F39CC52" w14:textId="77777777" w:rsidR="00D60875" w:rsidRPr="00345723" w:rsidRDefault="00D60875" w:rsidP="00E805F3">
      <w:pPr>
        <w:ind w:left="709" w:firstLine="26"/>
        <w:jc w:val="both"/>
      </w:pPr>
      <w:r w:rsidRPr="00345723">
        <w:t>Prace klasowe oceniają stan wiedzy na początku roku szkolnego oraz</w:t>
      </w:r>
      <w:r w:rsidR="008F5D8C" w:rsidRPr="00345723">
        <w:t xml:space="preserve">  przeprowadzane </w:t>
      </w:r>
      <w:r w:rsidRPr="00345723">
        <w:t>są po każdym z działów. O terminie pracy klasowej</w:t>
      </w:r>
      <w:r w:rsidR="00A34974" w:rsidRPr="00345723">
        <w:t>/sprawdzianu</w:t>
      </w:r>
      <w:r w:rsidRPr="00345723">
        <w:t xml:space="preserve"> uczeń informowany</w:t>
      </w:r>
      <w:r w:rsidR="00E805F3" w:rsidRPr="00345723">
        <w:t xml:space="preserve"> jest co </w:t>
      </w:r>
      <w:r w:rsidRPr="00345723">
        <w:t>n</w:t>
      </w:r>
      <w:r w:rsidR="007A3C85" w:rsidRPr="00345723">
        <w:t>ajmniej z tygodniowym</w:t>
      </w:r>
      <w:r w:rsidR="00BC561E" w:rsidRPr="00345723">
        <w:t xml:space="preserve"> </w:t>
      </w:r>
      <w:r w:rsidR="00E805F3" w:rsidRPr="00345723">
        <w:t xml:space="preserve">wyprzedzeniem. Termin pracy klasowej </w:t>
      </w:r>
      <w:r w:rsidR="00697A72" w:rsidRPr="00345723">
        <w:t>odnotowany</w:t>
      </w:r>
      <w:r w:rsidRPr="00345723">
        <w:t xml:space="preserve"> zo</w:t>
      </w:r>
      <w:r w:rsidR="00697A72" w:rsidRPr="00345723">
        <w:t xml:space="preserve">staje </w:t>
      </w:r>
      <w:r w:rsidR="00E805F3" w:rsidRPr="00345723">
        <w:t xml:space="preserve"> w dzienniku  lekcyjnym oraz w zeszycie przedmiotowym ucznia</w:t>
      </w:r>
      <w:r w:rsidRPr="00345723">
        <w:t xml:space="preserve">. </w:t>
      </w:r>
    </w:p>
    <w:p w14:paraId="0594108E" w14:textId="628C66D6" w:rsidR="00D60875" w:rsidRPr="00345723" w:rsidRDefault="00D60875" w:rsidP="00F96841">
      <w:pPr>
        <w:ind w:left="709" w:firstLine="26"/>
        <w:jc w:val="both"/>
      </w:pPr>
      <w:r w:rsidRPr="00345723">
        <w:t>Praca klasowa</w:t>
      </w:r>
      <w:r w:rsidR="00A34974" w:rsidRPr="00345723">
        <w:t>/sprawdzian</w:t>
      </w:r>
      <w:r w:rsidRPr="00345723">
        <w:t xml:space="preserve"> poprzedzona jest l</w:t>
      </w:r>
      <w:r w:rsidR="008A4B43" w:rsidRPr="00345723">
        <w:t xml:space="preserve">ekcją powtórzeniową. Po oddaniu </w:t>
      </w:r>
      <w:r w:rsidR="00BC561E" w:rsidRPr="00345723">
        <w:t xml:space="preserve">sprawdzonej </w:t>
      </w:r>
      <w:r w:rsidRPr="00345723">
        <w:t>pracy przez nauczyciela</w:t>
      </w:r>
      <w:r w:rsidR="00E805F3" w:rsidRPr="00345723">
        <w:t xml:space="preserve">, uczeń dokonuje </w:t>
      </w:r>
      <w:r w:rsidR="008A4B43" w:rsidRPr="00345723">
        <w:t>poprawy</w:t>
      </w:r>
      <w:r w:rsidR="008F5D8C" w:rsidRPr="00345723">
        <w:t xml:space="preserve"> jej błędów</w:t>
      </w:r>
      <w:r w:rsidR="008A4B43" w:rsidRPr="00345723">
        <w:t xml:space="preserve"> w </w:t>
      </w:r>
      <w:r w:rsidRPr="00345723">
        <w:t xml:space="preserve">formie ustalonej z </w:t>
      </w:r>
      <w:r w:rsidR="00BC561E" w:rsidRPr="00345723">
        <w:t xml:space="preserve"> </w:t>
      </w:r>
      <w:r w:rsidRPr="00345723">
        <w:t>nauczycielem.</w:t>
      </w:r>
      <w:r w:rsidR="00F96841" w:rsidRPr="00345723">
        <w:t xml:space="preserve"> O</w:t>
      </w:r>
      <w:r w:rsidRPr="00345723">
        <w:t xml:space="preserve">cenę uczeń ma prawo poprawić w terminie ustalonym z  nauczycielem, nie później niż w ciągu </w:t>
      </w:r>
      <w:r w:rsidRPr="00345723">
        <w:rPr>
          <w:u w:val="single"/>
        </w:rPr>
        <w:t>tygodni</w:t>
      </w:r>
      <w:r w:rsidR="002D609D" w:rsidRPr="00345723">
        <w:rPr>
          <w:u w:val="single"/>
        </w:rPr>
        <w:t>a</w:t>
      </w:r>
      <w:r w:rsidR="002D609D" w:rsidRPr="00345723">
        <w:t xml:space="preserve"> </w:t>
      </w:r>
      <w:r w:rsidRPr="00345723">
        <w:t>od</w:t>
      </w:r>
      <w:r w:rsidR="001802C9" w:rsidRPr="00345723">
        <w:t> </w:t>
      </w:r>
      <w:r w:rsidR="00DB2F2B" w:rsidRPr="00345723">
        <w:t>oddania pracy</w:t>
      </w:r>
      <w:r w:rsidRPr="00345723">
        <w:t>. Ocena z poprawy jest wpisywana do dziennika niezależnie od jej wys</w:t>
      </w:r>
      <w:r w:rsidR="00A34974" w:rsidRPr="00345723">
        <w:t>okości. Poprawę pracy klasowej/</w:t>
      </w:r>
      <w:r w:rsidRPr="00345723">
        <w:t>sprawdzianu uczeń może pisać tylko raz.</w:t>
      </w:r>
      <w:r w:rsidR="002D609D" w:rsidRPr="00345723">
        <w:t xml:space="preserve"> UWAGA</w:t>
      </w:r>
      <w:r w:rsidRPr="00345723">
        <w:t xml:space="preserve"> </w:t>
      </w:r>
      <w:r w:rsidR="002D609D" w:rsidRPr="00345723">
        <w:t>Poprawie nie podlegają ocena bardzo dobra i dobra.</w:t>
      </w:r>
      <w:r w:rsidR="00F96841" w:rsidRPr="00345723">
        <w:t xml:space="preserve"> </w:t>
      </w:r>
      <w:r w:rsidR="00E805F3" w:rsidRPr="00345723">
        <w:t>Uczeń nieobecny na zajęciach szkolnych przez tydzień poprzedzający pracę klasową</w:t>
      </w:r>
      <w:r w:rsidR="00A34974" w:rsidRPr="00345723">
        <w:t>/sprawdzian</w:t>
      </w:r>
      <w:r w:rsidR="00E805F3" w:rsidRPr="00345723">
        <w:t xml:space="preserve"> </w:t>
      </w:r>
      <w:r w:rsidR="001802C9" w:rsidRPr="00345723">
        <w:t>ma prawo decyzji co do </w:t>
      </w:r>
      <w:r w:rsidR="00335B90" w:rsidRPr="00345723">
        <w:t>pisania pracy pisemnej .W przypadku podjęcia przez ucznia decyzji o pisaniu pracy, ocena bez względu na wynik zostanie odnotowana w dzienniku lekcyjnym.</w:t>
      </w:r>
      <w:r w:rsidR="00697A72" w:rsidRPr="00345723">
        <w:t xml:space="preserve"> </w:t>
      </w:r>
      <w:r w:rsidR="00335B90" w:rsidRPr="00345723">
        <w:t xml:space="preserve">W przeciwnym przypadku uczeń napisze pracę w </w:t>
      </w:r>
      <w:r w:rsidR="00816529" w:rsidRPr="00345723">
        <w:t xml:space="preserve"> innym terminie ustalonym z </w:t>
      </w:r>
      <w:r w:rsidR="00A34974" w:rsidRPr="00345723">
        <w:t>nauczycielem.</w:t>
      </w:r>
      <w:r w:rsidR="00F96841" w:rsidRPr="00345723">
        <w:t xml:space="preserve"> </w:t>
      </w:r>
      <w:r w:rsidR="00A34974" w:rsidRPr="00345723">
        <w:t xml:space="preserve">W przypadku </w:t>
      </w:r>
      <w:r w:rsidRPr="00345723">
        <w:t xml:space="preserve"> nieobecność </w:t>
      </w:r>
      <w:r w:rsidR="00A34974" w:rsidRPr="00345723">
        <w:t xml:space="preserve">ucznia </w:t>
      </w:r>
      <w:r w:rsidRPr="00345723">
        <w:t>na pracy klasowej</w:t>
      </w:r>
      <w:r w:rsidR="00A34974" w:rsidRPr="00345723">
        <w:t xml:space="preserve">/sprawdzianie, uczeń zgłasza się do nauczyciela w celu ustalenia </w:t>
      </w:r>
      <w:r w:rsidR="00816B2F" w:rsidRPr="00345723">
        <w:t xml:space="preserve">dodatkowego </w:t>
      </w:r>
      <w:r w:rsidR="00A34974" w:rsidRPr="00345723">
        <w:t>terminu napisania pracy</w:t>
      </w:r>
      <w:r w:rsidR="00816B2F" w:rsidRPr="00345723">
        <w:t xml:space="preserve"> pisemnej.</w:t>
      </w:r>
    </w:p>
    <w:p w14:paraId="1C4BBCE7" w14:textId="77777777" w:rsidR="00D60875" w:rsidRPr="00345723" w:rsidRDefault="00D60875" w:rsidP="008F5D8C">
      <w:pPr>
        <w:numPr>
          <w:ilvl w:val="0"/>
          <w:numId w:val="3"/>
        </w:numPr>
        <w:tabs>
          <w:tab w:val="clear" w:pos="2685"/>
          <w:tab w:val="num" w:pos="960"/>
        </w:tabs>
        <w:ind w:hanging="1965"/>
        <w:jc w:val="both"/>
      </w:pPr>
      <w:r w:rsidRPr="00345723">
        <w:t>Kartkówki, odpowiedź ustna.</w:t>
      </w:r>
    </w:p>
    <w:p w14:paraId="209AAEEE" w14:textId="77777777" w:rsidR="00D60875" w:rsidRPr="00345723" w:rsidRDefault="00D60875" w:rsidP="00816B2F">
      <w:pPr>
        <w:ind w:left="709" w:firstLine="41"/>
        <w:jc w:val="both"/>
      </w:pPr>
      <w:r w:rsidRPr="00345723">
        <w:t>Kartkówki, odpowiedź ustna obejmują m</w:t>
      </w:r>
      <w:r w:rsidR="00697A72" w:rsidRPr="00345723">
        <w:t>ateriał nie przekraczający trzech</w:t>
      </w:r>
      <w:r w:rsidR="008A4B43" w:rsidRPr="00345723">
        <w:t xml:space="preserve"> </w:t>
      </w:r>
      <w:r w:rsidR="00697A72" w:rsidRPr="00345723">
        <w:t>ostatnich lekcji</w:t>
      </w:r>
      <w:r w:rsidR="00816B2F" w:rsidRPr="00345723">
        <w:t>.</w:t>
      </w:r>
      <w:r w:rsidR="005E1925" w:rsidRPr="00345723">
        <w:t xml:space="preserve"> Przeprowadzane </w:t>
      </w:r>
      <w:r w:rsidRPr="00345723">
        <w:t>są bez zapowiedzi. Ocenian</w:t>
      </w:r>
      <w:r w:rsidR="008A4B43" w:rsidRPr="00345723">
        <w:t xml:space="preserve">e stopniami </w:t>
      </w:r>
      <w:r w:rsidRPr="00345723">
        <w:t xml:space="preserve">lub znaczkami w zależności od stopnia </w:t>
      </w:r>
      <w:r w:rsidR="005E1925" w:rsidRPr="00345723">
        <w:t xml:space="preserve"> trudności. Ocena z </w:t>
      </w:r>
      <w:r w:rsidRPr="00345723">
        <w:t>kartkówki</w:t>
      </w:r>
      <w:r w:rsidR="008A4B43" w:rsidRPr="00345723">
        <w:t xml:space="preserve">, </w:t>
      </w:r>
      <w:r w:rsidRPr="00345723">
        <w:t>odpowiedzi nie podlega popraw</w:t>
      </w:r>
      <w:r w:rsidR="008A4B43" w:rsidRPr="00345723">
        <w:t xml:space="preserve">ie. Jeśli nauczyciel uzna to za </w:t>
      </w:r>
      <w:r w:rsidRPr="00345723">
        <w:t>konieczność, uczeń</w:t>
      </w:r>
      <w:r w:rsidR="005E1925" w:rsidRPr="00345723">
        <w:t xml:space="preserve"> nieobecny </w:t>
      </w:r>
      <w:r w:rsidR="00BC561E" w:rsidRPr="00345723">
        <w:t xml:space="preserve">na kartkówce </w:t>
      </w:r>
      <w:r w:rsidRPr="00345723">
        <w:t>pisze ją na najbliższej lekcji.</w:t>
      </w:r>
    </w:p>
    <w:p w14:paraId="69359F19" w14:textId="77777777" w:rsidR="00E762CD" w:rsidRPr="00345723" w:rsidRDefault="00E762CD" w:rsidP="00816B2F">
      <w:pPr>
        <w:ind w:left="709" w:firstLine="41"/>
        <w:jc w:val="both"/>
      </w:pPr>
      <w:r w:rsidRPr="00345723">
        <w:t>Sprawdzone kartkówki są wklejane przez uczniów do zeszytu przedmiotowego.</w:t>
      </w:r>
      <w:r w:rsidR="00E834A7" w:rsidRPr="00345723">
        <w:t xml:space="preserve"> Uczeń ma obowiązek poprawić pisemnie popełnione błędy.</w:t>
      </w:r>
    </w:p>
    <w:p w14:paraId="49257C97" w14:textId="77777777" w:rsidR="00D60875" w:rsidRPr="00345723" w:rsidRDefault="00E10A75" w:rsidP="008F5D8C">
      <w:pPr>
        <w:numPr>
          <w:ilvl w:val="0"/>
          <w:numId w:val="3"/>
        </w:numPr>
        <w:tabs>
          <w:tab w:val="clear" w:pos="2685"/>
          <w:tab w:val="num" w:pos="960"/>
        </w:tabs>
        <w:ind w:hanging="1965"/>
        <w:jc w:val="both"/>
      </w:pPr>
      <w:r w:rsidRPr="00345723">
        <w:t xml:space="preserve">Odpowiedzi na „ +”   lub  „ - </w:t>
      </w:r>
      <w:r w:rsidR="00D60875" w:rsidRPr="00345723">
        <w:t>”.</w:t>
      </w:r>
    </w:p>
    <w:p w14:paraId="51C6B0D7" w14:textId="51315A0D" w:rsidR="009A7838" w:rsidRPr="00345723" w:rsidRDefault="00D60875" w:rsidP="00DB2F2B">
      <w:pPr>
        <w:ind w:left="690"/>
        <w:jc w:val="both"/>
      </w:pPr>
      <w:r w:rsidRPr="00345723">
        <w:t>Ocenie podlegają odpowiedzi na pojedyncze, podstawowe pytania</w:t>
      </w:r>
      <w:r w:rsidR="008A4B43" w:rsidRPr="00345723">
        <w:t xml:space="preserve"> </w:t>
      </w:r>
      <w:r w:rsidR="00BC561E" w:rsidRPr="00345723">
        <w:t xml:space="preserve">obejmujące </w:t>
      </w:r>
      <w:r w:rsidR="00816B2F" w:rsidRPr="00345723">
        <w:t>zakresem ostatnio</w:t>
      </w:r>
      <w:r w:rsidR="00BC561E" w:rsidRPr="00345723">
        <w:t xml:space="preserve"> </w:t>
      </w:r>
      <w:r w:rsidR="005E1925" w:rsidRPr="00345723">
        <w:t xml:space="preserve"> </w:t>
      </w:r>
      <w:r w:rsidRPr="00345723">
        <w:t xml:space="preserve">przerabiany materiał. </w:t>
      </w:r>
      <w:r w:rsidR="00E10A75" w:rsidRPr="00345723">
        <w:t>Z</w:t>
      </w:r>
      <w:r w:rsidR="001802C9" w:rsidRPr="00345723">
        <w:t>a </w:t>
      </w:r>
      <w:r w:rsidR="00E10A75" w:rsidRPr="00345723">
        <w:t>prawidłowa odpowiedź uczeń otrzymuje „+”, za błędną lub brak odpowiedzi „-”.</w:t>
      </w:r>
    </w:p>
    <w:p w14:paraId="3D8E67A1" w14:textId="70F18916" w:rsidR="00C67A61" w:rsidRPr="00345723" w:rsidRDefault="009A7838" w:rsidP="00F96841">
      <w:pPr>
        <w:ind w:left="690"/>
        <w:jc w:val="both"/>
      </w:pPr>
      <w:r w:rsidRPr="00345723">
        <w:lastRenderedPageBreak/>
        <w:t>10 + ocena celująca,</w:t>
      </w:r>
      <w:r w:rsidR="00C67A61" w:rsidRPr="00345723">
        <w:t>7 + ocena bardzo dobra, 5+ ocena dobra,3+ ocena dostateczna,1+ ocena dopuszczająca</w:t>
      </w:r>
    </w:p>
    <w:p w14:paraId="511B421A" w14:textId="48B81874" w:rsidR="00C67A61" w:rsidRPr="00345723" w:rsidRDefault="009A7838" w:rsidP="00DB2F2B">
      <w:pPr>
        <w:ind w:left="690"/>
        <w:jc w:val="both"/>
      </w:pPr>
      <w:r w:rsidRPr="00345723">
        <w:t>5 – ocena niedostateczna</w:t>
      </w:r>
      <w:r w:rsidR="00F96841" w:rsidRPr="00345723">
        <w:t>, 4 lub 3 - ocena dopuszczająca, 2 lub 1 - ocena dostateczna</w:t>
      </w:r>
    </w:p>
    <w:p w14:paraId="072B92F0" w14:textId="7621AFAF" w:rsidR="00C67A61" w:rsidRPr="00345723" w:rsidRDefault="00C67A61" w:rsidP="00DB2F2B">
      <w:pPr>
        <w:ind w:left="690"/>
        <w:jc w:val="both"/>
      </w:pPr>
      <w:r w:rsidRPr="00345723">
        <w:t>Przy zliczaniu znaczków minusa eliminują 2 plusy.</w:t>
      </w:r>
    </w:p>
    <w:p w14:paraId="3E298605" w14:textId="2CD548E2" w:rsidR="00D60875" w:rsidRPr="00345723" w:rsidRDefault="00892FF7" w:rsidP="00DB2F2B">
      <w:pPr>
        <w:ind w:left="690"/>
        <w:jc w:val="both"/>
      </w:pPr>
      <w:r w:rsidRPr="00345723">
        <w:t>Ocen</w:t>
      </w:r>
      <w:r w:rsidR="00C67A61" w:rsidRPr="00345723">
        <w:t>a</w:t>
      </w:r>
      <w:r w:rsidRPr="00345723">
        <w:t xml:space="preserve"> ta wpisywana jest jako ocena z aktywności na lekcji.</w:t>
      </w:r>
      <w:r w:rsidR="00D60875" w:rsidRPr="00345723">
        <w:t xml:space="preserve">  </w:t>
      </w:r>
    </w:p>
    <w:p w14:paraId="3D3F1B41" w14:textId="77777777" w:rsidR="00D60875" w:rsidRPr="00345723" w:rsidRDefault="00D60875" w:rsidP="00D60875">
      <w:pPr>
        <w:numPr>
          <w:ilvl w:val="0"/>
          <w:numId w:val="1"/>
        </w:numPr>
        <w:jc w:val="both"/>
      </w:pPr>
      <w:r w:rsidRPr="00345723">
        <w:t>Pozytywny wpływ na wysokość oceny mogą mieć także:</w:t>
      </w:r>
    </w:p>
    <w:p w14:paraId="390551B3" w14:textId="77777777" w:rsidR="00EB71BA" w:rsidRPr="00345723" w:rsidRDefault="00D60875" w:rsidP="00D60875">
      <w:pPr>
        <w:numPr>
          <w:ilvl w:val="0"/>
          <w:numId w:val="2"/>
        </w:numPr>
        <w:jc w:val="both"/>
      </w:pPr>
      <w:r w:rsidRPr="00345723">
        <w:t xml:space="preserve">umiejętność pracy w grupach, </w:t>
      </w:r>
    </w:p>
    <w:p w14:paraId="1C1C05A3" w14:textId="77777777" w:rsidR="00D60875" w:rsidRPr="00345723" w:rsidRDefault="003058CC" w:rsidP="00D60875">
      <w:pPr>
        <w:numPr>
          <w:ilvl w:val="0"/>
          <w:numId w:val="2"/>
        </w:numPr>
        <w:jc w:val="both"/>
      </w:pPr>
      <w:r w:rsidRPr="00345723">
        <w:t>twórcze rozwiązywanie problemów,</w:t>
      </w:r>
    </w:p>
    <w:p w14:paraId="7A110E3C" w14:textId="77777777" w:rsidR="00D60875" w:rsidRPr="00345723" w:rsidRDefault="00D60875" w:rsidP="003058CC">
      <w:pPr>
        <w:numPr>
          <w:ilvl w:val="0"/>
          <w:numId w:val="2"/>
        </w:numPr>
        <w:jc w:val="both"/>
      </w:pPr>
      <w:r w:rsidRPr="00345723">
        <w:t xml:space="preserve">aktywność na lekcjach, </w:t>
      </w:r>
    </w:p>
    <w:p w14:paraId="7B5C13B2" w14:textId="77777777" w:rsidR="00D60875" w:rsidRPr="00345723" w:rsidRDefault="00D60875" w:rsidP="00D60875">
      <w:pPr>
        <w:numPr>
          <w:ilvl w:val="0"/>
          <w:numId w:val="2"/>
        </w:numPr>
        <w:jc w:val="both"/>
      </w:pPr>
      <w:r w:rsidRPr="00345723">
        <w:t xml:space="preserve">wysokie wyniki w szkolnych  konkursach matematycznych,  </w:t>
      </w:r>
    </w:p>
    <w:p w14:paraId="166C9644" w14:textId="77777777" w:rsidR="00D60875" w:rsidRPr="00345723" w:rsidRDefault="00D60875" w:rsidP="00D60875">
      <w:pPr>
        <w:numPr>
          <w:ilvl w:val="0"/>
          <w:numId w:val="2"/>
        </w:numPr>
        <w:jc w:val="both"/>
      </w:pPr>
      <w:r w:rsidRPr="00345723">
        <w:t xml:space="preserve">wysokie wyniki konkursach, olimpiadach matematycznych np. „Kangur”,  </w:t>
      </w:r>
    </w:p>
    <w:p w14:paraId="5ECD7941" w14:textId="77777777" w:rsidR="00D60875" w:rsidRPr="00345723" w:rsidRDefault="00D60875" w:rsidP="00D60875">
      <w:pPr>
        <w:numPr>
          <w:ilvl w:val="0"/>
          <w:numId w:val="2"/>
        </w:numPr>
        <w:jc w:val="both"/>
      </w:pPr>
      <w:r w:rsidRPr="00345723">
        <w:t>inne prace zlecone przez nauczyciela.</w:t>
      </w:r>
    </w:p>
    <w:p w14:paraId="76E3BE9B" w14:textId="70D68DDF" w:rsidR="00C67A61" w:rsidRPr="00345723" w:rsidRDefault="00D60875" w:rsidP="000E19E7">
      <w:pPr>
        <w:numPr>
          <w:ilvl w:val="0"/>
          <w:numId w:val="1"/>
        </w:numPr>
        <w:jc w:val="both"/>
      </w:pPr>
      <w:r w:rsidRPr="00345723">
        <w:t>Odrabianie prac domowych jest o</w:t>
      </w:r>
      <w:r w:rsidR="004143CD" w:rsidRPr="00345723">
        <w:t xml:space="preserve">bowiązkowe chyba, że była ona wyłącznie   dla </w:t>
      </w:r>
      <w:r w:rsidRPr="00345723">
        <w:t>chętnych. W</w:t>
      </w:r>
      <w:r w:rsidR="00345723">
        <w:t> </w:t>
      </w:r>
      <w:r w:rsidRPr="00345723">
        <w:t xml:space="preserve">przypadku, </w:t>
      </w:r>
      <w:r w:rsidR="006E1B72" w:rsidRPr="00345723">
        <w:t>gdy uczeń nie odrobił</w:t>
      </w:r>
      <w:r w:rsidR="004143CD" w:rsidRPr="00345723">
        <w:t xml:space="preserve"> pracy </w:t>
      </w:r>
      <w:r w:rsidRPr="00345723">
        <w:t>domowej, może zgłosić nieprzygotow</w:t>
      </w:r>
      <w:r w:rsidR="004143CD" w:rsidRPr="00345723">
        <w:t xml:space="preserve">anie. Jeśli tego nie uczyni, a </w:t>
      </w:r>
      <w:r w:rsidRPr="00345723">
        <w:t xml:space="preserve">nauczyciel stwierdzi brak pracy domowej, uczeń otrzymuje ocenę niedostateczną. Sprawdzeniu podlega również samodzielność odrobienia </w:t>
      </w:r>
      <w:r w:rsidR="004143CD" w:rsidRPr="00345723">
        <w:t xml:space="preserve"> </w:t>
      </w:r>
      <w:r w:rsidRPr="00345723">
        <w:t>pracy domowej</w:t>
      </w:r>
      <w:r w:rsidR="006E1B72" w:rsidRPr="00345723">
        <w:t xml:space="preserve"> (</w:t>
      </w:r>
      <w:r w:rsidR="00816529" w:rsidRPr="00345723">
        <w:t>np. </w:t>
      </w:r>
      <w:r w:rsidR="006E1B72" w:rsidRPr="00345723">
        <w:t>kartkówka z pracy domowej)</w:t>
      </w:r>
      <w:r w:rsidRPr="00345723">
        <w:t>.</w:t>
      </w:r>
      <w:r w:rsidR="00816B2F" w:rsidRPr="00345723">
        <w:t xml:space="preserve"> Odpisywanie pracy domowej od innych uczniów skutkuje otrzymaniem oceny niedostateczny</w:t>
      </w:r>
      <w:r w:rsidR="003058CC" w:rsidRPr="00345723">
        <w:t xml:space="preserve"> (1)</w:t>
      </w:r>
      <w:r w:rsidR="00816B2F" w:rsidRPr="00345723">
        <w:t>.</w:t>
      </w:r>
      <w:r w:rsidR="000E19E7" w:rsidRPr="00345723">
        <w:t xml:space="preserve"> Przy pracy zdalnej prace domowe oceniane jak aktywność na lekcji.</w:t>
      </w:r>
    </w:p>
    <w:p w14:paraId="399BFF51" w14:textId="77777777" w:rsidR="006E1B72" w:rsidRPr="00345723" w:rsidRDefault="00645955" w:rsidP="002950C0">
      <w:pPr>
        <w:numPr>
          <w:ilvl w:val="0"/>
          <w:numId w:val="1"/>
        </w:numPr>
        <w:jc w:val="both"/>
      </w:pPr>
      <w:r w:rsidRPr="00345723">
        <w:t>Oceny są jawne i obiektywne. Pisemne prace kontrolne ucznia, rodzice (prawni opiekunowie) otrzymują do wglądu w czasie konsultacji, innych spotkań z nauczycielem.</w:t>
      </w:r>
      <w:r w:rsidR="00EB71BA" w:rsidRPr="00345723">
        <w:t xml:space="preserve"> Pisemne prace ucznia stanowią dokumentację szkolną.</w:t>
      </w:r>
    </w:p>
    <w:p w14:paraId="309E94F4" w14:textId="77777777" w:rsidR="00D60875" w:rsidRPr="00345723" w:rsidRDefault="00D60875" w:rsidP="002950C0">
      <w:pPr>
        <w:numPr>
          <w:ilvl w:val="0"/>
          <w:numId w:val="1"/>
        </w:numPr>
        <w:jc w:val="both"/>
      </w:pPr>
      <w:r w:rsidRPr="00345723">
        <w:t>Punktacja na wszystkie formy aktywności przeliczana jest na stopień szkolny wg następujących kryteriów:</w:t>
      </w:r>
    </w:p>
    <w:p w14:paraId="4EC515E7" w14:textId="6EF77B5F" w:rsidR="00D60875" w:rsidRPr="00345723" w:rsidRDefault="00816B2F" w:rsidP="002950C0">
      <w:pPr>
        <w:ind w:left="1416" w:firstLine="708"/>
        <w:jc w:val="both"/>
      </w:pPr>
      <w:r w:rsidRPr="00345723">
        <w:t>c</w:t>
      </w:r>
      <w:r w:rsidR="00670BE0" w:rsidRPr="00345723">
        <w:t>elujący (6)</w:t>
      </w:r>
      <w:r w:rsidR="00670BE0" w:rsidRPr="00345723">
        <w:tab/>
      </w:r>
      <w:r w:rsidR="00670BE0" w:rsidRPr="00345723">
        <w:tab/>
      </w:r>
      <w:r w:rsidR="00D60875" w:rsidRPr="00345723">
        <w:t xml:space="preserve">100% </w:t>
      </w:r>
      <w:r w:rsidR="00670BE0" w:rsidRPr="00345723">
        <w:t xml:space="preserve">     </w:t>
      </w:r>
    </w:p>
    <w:p w14:paraId="79E620C5" w14:textId="358E9B9D" w:rsidR="00D60875" w:rsidRPr="00345723" w:rsidRDefault="00816B2F" w:rsidP="002950C0">
      <w:pPr>
        <w:ind w:left="1428" w:firstLine="696"/>
        <w:jc w:val="both"/>
      </w:pPr>
      <w:r w:rsidRPr="00345723">
        <w:t>b</w:t>
      </w:r>
      <w:r w:rsidR="00D60875" w:rsidRPr="00345723">
        <w:t>ardzo dobry</w:t>
      </w:r>
      <w:r w:rsidR="00670BE0" w:rsidRPr="00345723">
        <w:t xml:space="preserve"> (5)</w:t>
      </w:r>
      <w:r w:rsidR="00D60875" w:rsidRPr="00345723">
        <w:tab/>
      </w:r>
      <w:r w:rsidR="00D60875" w:rsidRPr="00345723">
        <w:tab/>
      </w:r>
      <w:r w:rsidR="005411F4" w:rsidRPr="00345723">
        <w:t>99</w:t>
      </w:r>
      <w:r w:rsidR="00D60875" w:rsidRPr="00345723">
        <w:t xml:space="preserve">% </w:t>
      </w:r>
      <w:r w:rsidR="00670BE0" w:rsidRPr="00345723">
        <w:t xml:space="preserve">     </w:t>
      </w:r>
      <w:r w:rsidR="00D60875" w:rsidRPr="00345723">
        <w:t xml:space="preserve">- </w:t>
      </w:r>
      <w:r w:rsidR="00670BE0" w:rsidRPr="00345723">
        <w:t xml:space="preserve">      </w:t>
      </w:r>
      <w:r w:rsidR="006E1B72" w:rsidRPr="00345723">
        <w:t>91</w:t>
      </w:r>
      <w:r w:rsidR="00D60875" w:rsidRPr="00345723">
        <w:t>%</w:t>
      </w:r>
    </w:p>
    <w:p w14:paraId="0C842E50" w14:textId="4A81F90B" w:rsidR="00D60875" w:rsidRPr="00345723" w:rsidRDefault="00816B2F" w:rsidP="002950C0">
      <w:pPr>
        <w:ind w:left="1776" w:firstLine="348"/>
        <w:jc w:val="both"/>
      </w:pPr>
      <w:r w:rsidRPr="00345723">
        <w:t>d</w:t>
      </w:r>
      <w:r w:rsidR="00D60875" w:rsidRPr="00345723">
        <w:t>obry</w:t>
      </w:r>
      <w:r w:rsidR="00670BE0" w:rsidRPr="00345723">
        <w:t xml:space="preserve"> (4)</w:t>
      </w:r>
      <w:r w:rsidR="00A001AE" w:rsidRPr="00345723">
        <w:tab/>
      </w:r>
      <w:r w:rsidR="00A001AE" w:rsidRPr="00345723">
        <w:tab/>
      </w:r>
      <w:r w:rsidR="00670BE0" w:rsidRPr="00345723">
        <w:t xml:space="preserve"> </w:t>
      </w:r>
      <w:r w:rsidR="00F96841" w:rsidRPr="00345723">
        <w:tab/>
      </w:r>
      <w:r w:rsidR="006E1B72" w:rsidRPr="00345723">
        <w:t>90</w:t>
      </w:r>
      <w:r w:rsidR="00D60875" w:rsidRPr="00345723">
        <w:t>%</w:t>
      </w:r>
      <w:r w:rsidR="00670BE0" w:rsidRPr="00345723">
        <w:t xml:space="preserve">      </w:t>
      </w:r>
      <w:r w:rsidR="00D60875" w:rsidRPr="00345723">
        <w:t xml:space="preserve"> -</w:t>
      </w:r>
      <w:r w:rsidR="00670BE0" w:rsidRPr="00345723">
        <w:t xml:space="preserve">      </w:t>
      </w:r>
      <w:r w:rsidR="006E1B72" w:rsidRPr="00345723">
        <w:t xml:space="preserve"> 7</w:t>
      </w:r>
      <w:r w:rsidR="005411F4" w:rsidRPr="00345723">
        <w:t>6</w:t>
      </w:r>
      <w:r w:rsidR="00D60875" w:rsidRPr="00345723">
        <w:t>%</w:t>
      </w:r>
    </w:p>
    <w:p w14:paraId="45F17992" w14:textId="60C93FFD" w:rsidR="00D60875" w:rsidRPr="00345723" w:rsidRDefault="00816B2F" w:rsidP="002950C0">
      <w:pPr>
        <w:ind w:left="1428" w:firstLine="696"/>
        <w:jc w:val="both"/>
      </w:pPr>
      <w:r w:rsidRPr="00345723">
        <w:t>d</w:t>
      </w:r>
      <w:r w:rsidR="00D60875" w:rsidRPr="00345723">
        <w:t>ostateczny</w:t>
      </w:r>
      <w:r w:rsidR="00670BE0" w:rsidRPr="00345723">
        <w:t xml:space="preserve"> (3)</w:t>
      </w:r>
      <w:r w:rsidR="00670BE0" w:rsidRPr="00345723">
        <w:tab/>
      </w:r>
      <w:r w:rsidR="00670BE0" w:rsidRPr="00345723">
        <w:tab/>
        <w:t xml:space="preserve"> </w:t>
      </w:r>
      <w:r w:rsidR="006E1B72" w:rsidRPr="00345723">
        <w:t>7</w:t>
      </w:r>
      <w:r w:rsidR="005411F4" w:rsidRPr="00345723">
        <w:t>5</w:t>
      </w:r>
      <w:r w:rsidR="00D60875" w:rsidRPr="00345723">
        <w:t>%</w:t>
      </w:r>
      <w:r w:rsidR="00670BE0" w:rsidRPr="00345723">
        <w:t xml:space="preserve">      </w:t>
      </w:r>
      <w:r w:rsidR="00D60875" w:rsidRPr="00345723">
        <w:t xml:space="preserve"> - </w:t>
      </w:r>
      <w:r w:rsidR="00670BE0" w:rsidRPr="00345723">
        <w:t xml:space="preserve">      </w:t>
      </w:r>
      <w:r w:rsidR="00D60875" w:rsidRPr="00345723">
        <w:t>51%</w:t>
      </w:r>
    </w:p>
    <w:p w14:paraId="5BD1ACF4" w14:textId="773BE7CB" w:rsidR="00D60875" w:rsidRPr="00345723" w:rsidRDefault="00816B2F" w:rsidP="002950C0">
      <w:pPr>
        <w:ind w:left="1080" w:firstLine="1044"/>
        <w:jc w:val="both"/>
      </w:pPr>
      <w:r w:rsidRPr="00345723">
        <w:t>d</w:t>
      </w:r>
      <w:r w:rsidR="00D60875" w:rsidRPr="00345723">
        <w:t>opuszczający</w:t>
      </w:r>
      <w:r w:rsidR="00670BE0" w:rsidRPr="00345723">
        <w:t xml:space="preserve"> (2)</w:t>
      </w:r>
      <w:r w:rsidR="00A001AE" w:rsidRPr="00345723">
        <w:tab/>
      </w:r>
      <w:r w:rsidR="00F96841" w:rsidRPr="00345723">
        <w:tab/>
      </w:r>
      <w:r w:rsidR="00670BE0" w:rsidRPr="00345723">
        <w:t xml:space="preserve"> </w:t>
      </w:r>
      <w:r w:rsidR="00D60875" w:rsidRPr="00345723">
        <w:t>50%</w:t>
      </w:r>
      <w:r w:rsidR="00670BE0" w:rsidRPr="00345723">
        <w:t xml:space="preserve">      </w:t>
      </w:r>
      <w:r w:rsidR="00D60875" w:rsidRPr="00345723">
        <w:t xml:space="preserve"> - </w:t>
      </w:r>
      <w:r w:rsidR="00670BE0" w:rsidRPr="00345723">
        <w:t xml:space="preserve">      </w:t>
      </w:r>
      <w:r w:rsidR="006E1B72" w:rsidRPr="00345723">
        <w:t>35</w:t>
      </w:r>
      <w:r w:rsidR="00D60875" w:rsidRPr="00345723">
        <w:t xml:space="preserve">% </w:t>
      </w:r>
    </w:p>
    <w:p w14:paraId="15E50175" w14:textId="50385DEB" w:rsidR="007D16FD" w:rsidRPr="00345723" w:rsidRDefault="00816B2F" w:rsidP="002950C0">
      <w:pPr>
        <w:ind w:left="1080" w:firstLine="1044"/>
        <w:jc w:val="both"/>
      </w:pPr>
      <w:r w:rsidRPr="00345723">
        <w:t>n</w:t>
      </w:r>
      <w:r w:rsidR="00670BE0" w:rsidRPr="00345723">
        <w:t>iedostateczny (1)</w:t>
      </w:r>
      <w:r w:rsidR="00D60875" w:rsidRPr="00345723">
        <w:tab/>
      </w:r>
      <w:r w:rsidR="00670BE0" w:rsidRPr="00345723">
        <w:t xml:space="preserve"> </w:t>
      </w:r>
      <w:r w:rsidR="00F96841" w:rsidRPr="00345723">
        <w:tab/>
      </w:r>
      <w:r w:rsidR="006E1B72" w:rsidRPr="00345723">
        <w:t>34</w:t>
      </w:r>
      <w:r w:rsidR="00D60875" w:rsidRPr="00345723">
        <w:t>%</w:t>
      </w:r>
      <w:r w:rsidR="00670BE0" w:rsidRPr="00345723">
        <w:t xml:space="preserve">      </w:t>
      </w:r>
      <w:r w:rsidR="00D60875" w:rsidRPr="00345723">
        <w:t xml:space="preserve"> - </w:t>
      </w:r>
      <w:r w:rsidR="00670BE0" w:rsidRPr="00345723">
        <w:t xml:space="preserve">       </w:t>
      </w:r>
      <w:r w:rsidR="00D60875" w:rsidRPr="00345723">
        <w:t>0%</w:t>
      </w:r>
    </w:p>
    <w:p w14:paraId="0D759FCD" w14:textId="112DBAA0" w:rsidR="007D16FD" w:rsidRPr="00345723" w:rsidRDefault="007D16FD" w:rsidP="002950C0">
      <w:pPr>
        <w:numPr>
          <w:ilvl w:val="0"/>
          <w:numId w:val="1"/>
        </w:numPr>
        <w:jc w:val="both"/>
      </w:pPr>
      <w:r w:rsidRPr="00345723">
        <w:t>Śródroczna i roczna ocena klasyfikacyjna nie jest średnią arytmetyczną ocen cząstkowych</w:t>
      </w:r>
      <w:r w:rsidR="00FA4540" w:rsidRPr="00345723">
        <w:t xml:space="preserve"> z</w:t>
      </w:r>
      <w:r w:rsidR="00345723">
        <w:t> </w:t>
      </w:r>
      <w:r w:rsidR="00FA4540" w:rsidRPr="00345723">
        <w:t>przedmiotu</w:t>
      </w:r>
      <w:r w:rsidRPr="00345723">
        <w:t>.</w:t>
      </w:r>
    </w:p>
    <w:p w14:paraId="649FE043" w14:textId="06B9AD80" w:rsidR="00CE594C" w:rsidRPr="00345723" w:rsidRDefault="00CE594C" w:rsidP="002950C0">
      <w:pPr>
        <w:numPr>
          <w:ilvl w:val="0"/>
          <w:numId w:val="1"/>
        </w:numPr>
        <w:jc w:val="both"/>
      </w:pPr>
      <w:r w:rsidRPr="00345723">
        <w:t>Aktywności ucznia podlegają ocenie z następującymi wagami ocen:</w:t>
      </w:r>
    </w:p>
    <w:p w14:paraId="72970C99" w14:textId="79EE5776" w:rsidR="00CE594C" w:rsidRPr="00345723" w:rsidRDefault="00C72F68" w:rsidP="00F96841">
      <w:pPr>
        <w:numPr>
          <w:ilvl w:val="1"/>
          <w:numId w:val="1"/>
        </w:numPr>
        <w:jc w:val="both"/>
      </w:pPr>
      <w:bookmarkStart w:id="0" w:name="_Hlk49885896"/>
      <w:r w:rsidRPr="00345723">
        <w:t>Udział i osiągnięcia w konkursach w zależności od szczebla konkursu 1-5</w:t>
      </w:r>
      <w:bookmarkEnd w:id="0"/>
    </w:p>
    <w:p w14:paraId="2C1F558D" w14:textId="73526AA8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>Praca klasowa z całego działu 3</w:t>
      </w:r>
    </w:p>
    <w:p w14:paraId="3BD29C6D" w14:textId="2C4D2A6D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>Wiadomości wykraczające poza podstawę programową 3</w:t>
      </w:r>
    </w:p>
    <w:p w14:paraId="2761648D" w14:textId="7E3AAE0C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>Kartkówka 2</w:t>
      </w:r>
    </w:p>
    <w:p w14:paraId="2C33ECC3" w14:textId="1241E675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>Praca na lekcji 2</w:t>
      </w:r>
    </w:p>
    <w:p w14:paraId="0532CCD5" w14:textId="60BF470B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>Praca do</w:t>
      </w:r>
      <w:r w:rsidR="00892FF7" w:rsidRPr="00345723">
        <w:t>datkowa</w:t>
      </w:r>
      <w:r w:rsidRPr="00345723">
        <w:t xml:space="preserve"> 2</w:t>
      </w:r>
    </w:p>
    <w:p w14:paraId="5C15C5A5" w14:textId="4FBE6832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>Odpowiedz ustna na lekcji 1-2 (w zależności od poziomu trudności odpowiedzi)</w:t>
      </w:r>
    </w:p>
    <w:p w14:paraId="56B02193" w14:textId="3D7F09C8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>Praca domowa 1</w:t>
      </w:r>
    </w:p>
    <w:p w14:paraId="4DA70523" w14:textId="2532DCCD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>Zeszyt przedmiotowy, zeszyt ćwiczeń 1</w:t>
      </w:r>
    </w:p>
    <w:p w14:paraId="2B4D63B7" w14:textId="421D5183" w:rsidR="00CE594C" w:rsidRPr="00345723" w:rsidRDefault="00CE594C" w:rsidP="00CE594C">
      <w:pPr>
        <w:numPr>
          <w:ilvl w:val="1"/>
          <w:numId w:val="1"/>
        </w:numPr>
        <w:jc w:val="both"/>
      </w:pPr>
      <w:r w:rsidRPr="00345723">
        <w:t xml:space="preserve">Aktywność na lekcji 1 </w:t>
      </w:r>
    </w:p>
    <w:p w14:paraId="76679CFF" w14:textId="21311606" w:rsidR="00FA4540" w:rsidRPr="00345723" w:rsidRDefault="00CE594C" w:rsidP="00CE594C">
      <w:pPr>
        <w:numPr>
          <w:ilvl w:val="1"/>
          <w:numId w:val="1"/>
        </w:numPr>
        <w:jc w:val="both"/>
      </w:pPr>
      <w:r w:rsidRPr="00345723">
        <w:t>Przygotowanie do lekcji 1</w:t>
      </w:r>
    </w:p>
    <w:p w14:paraId="7FFED2F3" w14:textId="77777777" w:rsidR="002950C0" w:rsidRPr="00345723" w:rsidRDefault="002950C0" w:rsidP="002950C0">
      <w:pPr>
        <w:numPr>
          <w:ilvl w:val="0"/>
          <w:numId w:val="1"/>
        </w:numPr>
        <w:jc w:val="both"/>
      </w:pPr>
      <w:r w:rsidRPr="00345723">
        <w:t>Przewidywana ocena śródroczna i roczna z zajęć edukacyjnych może ulec zmianie.</w:t>
      </w:r>
    </w:p>
    <w:p w14:paraId="6DEFBF44" w14:textId="77777777" w:rsidR="00D60875" w:rsidRPr="00345723" w:rsidRDefault="00D60875" w:rsidP="002950C0">
      <w:pPr>
        <w:numPr>
          <w:ilvl w:val="0"/>
          <w:numId w:val="1"/>
        </w:numPr>
        <w:jc w:val="both"/>
      </w:pPr>
      <w:r w:rsidRPr="00345723">
        <w:t>Ustala się następujące kryteria ocen z zajęć edukacyjnych:</w:t>
      </w:r>
    </w:p>
    <w:p w14:paraId="218991CF" w14:textId="77777777" w:rsidR="00D60875" w:rsidRPr="00345723" w:rsidRDefault="00D60875" w:rsidP="002950C0">
      <w:pPr>
        <w:shd w:val="clear" w:color="auto" w:fill="FFFFFF"/>
        <w:spacing w:line="240" w:lineRule="atLeast"/>
        <w:ind w:firstLine="360"/>
        <w:jc w:val="both"/>
      </w:pPr>
      <w:r w:rsidRPr="00345723">
        <w:t xml:space="preserve">a)      </w:t>
      </w:r>
      <w:r w:rsidRPr="00345723">
        <w:rPr>
          <w:b/>
          <w:bCs/>
          <w:color w:val="000000"/>
        </w:rPr>
        <w:t xml:space="preserve">stopień celujący </w:t>
      </w:r>
      <w:r w:rsidR="00816B2F" w:rsidRPr="00345723">
        <w:rPr>
          <w:b/>
          <w:bCs/>
          <w:color w:val="000000"/>
        </w:rPr>
        <w:t xml:space="preserve">(6) </w:t>
      </w:r>
      <w:r w:rsidRPr="00345723">
        <w:rPr>
          <w:color w:val="000000"/>
        </w:rPr>
        <w:t>otrzymuje uczeń, który:</w:t>
      </w:r>
      <w:r w:rsidRPr="00345723">
        <w:t xml:space="preserve"> </w:t>
      </w:r>
    </w:p>
    <w:p w14:paraId="6A4A9CA3" w14:textId="77777777" w:rsidR="0091411B" w:rsidRPr="00345723" w:rsidRDefault="00466E6B" w:rsidP="002950C0">
      <w:pPr>
        <w:shd w:val="clear" w:color="auto" w:fill="FFFFFF"/>
        <w:spacing w:line="240" w:lineRule="atLeast"/>
        <w:ind w:firstLine="709"/>
        <w:jc w:val="both"/>
      </w:pPr>
      <w:r w:rsidRPr="00345723">
        <w:t>•        </w:t>
      </w:r>
      <w:r w:rsidR="0091411B" w:rsidRPr="00345723">
        <w:t>opanował pełny zakres wiedzy i umiejętności określonych programem  nauczania przedmiotu,</w:t>
      </w:r>
    </w:p>
    <w:p w14:paraId="0F7340F7" w14:textId="74FEB3F4" w:rsidR="00D60875" w:rsidRPr="00345723" w:rsidRDefault="00466E6B" w:rsidP="002950C0">
      <w:pPr>
        <w:shd w:val="clear" w:color="auto" w:fill="FFFFFF"/>
        <w:spacing w:line="240" w:lineRule="atLeast"/>
        <w:ind w:firstLine="709"/>
        <w:jc w:val="both"/>
      </w:pPr>
      <w:r w:rsidRPr="00345723">
        <w:lastRenderedPageBreak/>
        <w:t>•        </w:t>
      </w:r>
      <w:r w:rsidR="00D60875" w:rsidRPr="00345723">
        <w:t>samodzielnie zdobywa wiadomości, jest samodzielny w</w:t>
      </w:r>
      <w:r w:rsidR="008810DB" w:rsidRPr="00345723">
        <w:t xml:space="preserve"> rozwiązywaniu  zadań </w:t>
      </w:r>
      <w:r w:rsidR="004143CD" w:rsidRPr="00345723">
        <w:t xml:space="preserve"> </w:t>
      </w:r>
      <w:r w:rsidR="00D60875" w:rsidRPr="00345723">
        <w:t>i problemów,</w:t>
      </w:r>
    </w:p>
    <w:p w14:paraId="53900358" w14:textId="77777777" w:rsidR="00D60875" w:rsidRPr="00345723" w:rsidRDefault="00D60875" w:rsidP="002950C0">
      <w:pPr>
        <w:shd w:val="clear" w:color="auto" w:fill="FFFFFF"/>
        <w:spacing w:line="240" w:lineRule="atLeast"/>
        <w:ind w:firstLine="709"/>
        <w:jc w:val="both"/>
      </w:pPr>
      <w:r w:rsidRPr="00345723">
        <w:rPr>
          <w:color w:val="000000"/>
        </w:rPr>
        <w:t>•        </w:t>
      </w:r>
      <w:r w:rsidRPr="00345723">
        <w:rPr>
          <w:color w:val="000000"/>
          <w:spacing w:val="-1"/>
        </w:rPr>
        <w:t>samodzielnie i twórczo rozwija własne uzdolnienia,</w:t>
      </w:r>
    </w:p>
    <w:p w14:paraId="56DD28F9" w14:textId="573D5103" w:rsidR="00D60875" w:rsidRPr="00345723" w:rsidRDefault="00466E6B" w:rsidP="002950C0">
      <w:pPr>
        <w:shd w:val="clear" w:color="auto" w:fill="FFFFFF"/>
        <w:spacing w:line="240" w:lineRule="atLeast"/>
        <w:ind w:right="461" w:firstLine="709"/>
        <w:jc w:val="both"/>
        <w:rPr>
          <w:color w:val="000000"/>
        </w:rPr>
      </w:pPr>
      <w:r w:rsidRPr="00345723">
        <w:rPr>
          <w:color w:val="000000"/>
        </w:rPr>
        <w:t>•        </w:t>
      </w:r>
      <w:r w:rsidR="00D60875" w:rsidRPr="00345723">
        <w:rPr>
          <w:color w:val="000000"/>
        </w:rPr>
        <w:t>biegle posługuj</w:t>
      </w:r>
      <w:r w:rsidR="004143CD" w:rsidRPr="00345723">
        <w:rPr>
          <w:color w:val="000000"/>
        </w:rPr>
        <w:t xml:space="preserve">e się zdobytymi wiadomościami w </w:t>
      </w:r>
      <w:r w:rsidR="00BC561E" w:rsidRPr="00345723">
        <w:rPr>
          <w:color w:val="000000"/>
        </w:rPr>
        <w:t>rozwiązywaniu</w:t>
      </w:r>
      <w:r w:rsidRPr="00345723">
        <w:rPr>
          <w:color w:val="000000"/>
        </w:rPr>
        <w:t xml:space="preserve"> </w:t>
      </w:r>
      <w:r w:rsidR="00816B2F" w:rsidRPr="00345723">
        <w:rPr>
          <w:color w:val="000000"/>
        </w:rPr>
        <w:t>problemów teoretycznych</w:t>
      </w:r>
      <w:r w:rsidR="008810DB" w:rsidRPr="00345723">
        <w:rPr>
          <w:color w:val="000000"/>
        </w:rPr>
        <w:t xml:space="preserve"> </w:t>
      </w:r>
      <w:r w:rsidR="00F96841" w:rsidRPr="00345723">
        <w:rPr>
          <w:color w:val="000000"/>
        </w:rPr>
        <w:t>i </w:t>
      </w:r>
      <w:r w:rsidR="00D60875" w:rsidRPr="00345723">
        <w:rPr>
          <w:color w:val="000000"/>
        </w:rPr>
        <w:t>praktycznych,</w:t>
      </w:r>
    </w:p>
    <w:p w14:paraId="7D79C8C5" w14:textId="77777777" w:rsidR="00D60875" w:rsidRPr="00345723" w:rsidRDefault="00D60875" w:rsidP="002950C0">
      <w:pPr>
        <w:shd w:val="clear" w:color="auto" w:fill="FFFFFF"/>
        <w:spacing w:line="240" w:lineRule="atLeast"/>
        <w:ind w:right="461" w:firstLine="709"/>
        <w:jc w:val="both"/>
        <w:rPr>
          <w:color w:val="000000"/>
        </w:rPr>
      </w:pPr>
      <w:r w:rsidRPr="00345723">
        <w:rPr>
          <w:color w:val="000000"/>
        </w:rPr>
        <w:t>•        </w:t>
      </w:r>
      <w:r w:rsidRPr="00345723">
        <w:rPr>
          <w:color w:val="000000"/>
          <w:spacing w:val="-1"/>
        </w:rPr>
        <w:t>proponuje rozwiązania niety</w:t>
      </w:r>
      <w:r w:rsidR="004143CD" w:rsidRPr="00345723">
        <w:rPr>
          <w:color w:val="000000"/>
          <w:spacing w:val="-1"/>
        </w:rPr>
        <w:t xml:space="preserve">powe, rozwiązuje także zadania </w:t>
      </w:r>
      <w:r w:rsidRPr="00345723">
        <w:rPr>
          <w:color w:val="000000"/>
          <w:spacing w:val="-1"/>
        </w:rPr>
        <w:t xml:space="preserve"> </w:t>
      </w:r>
      <w:r w:rsidR="00BC561E" w:rsidRPr="00345723">
        <w:rPr>
          <w:color w:val="000000"/>
          <w:spacing w:val="-1"/>
        </w:rPr>
        <w:t>wykraczające</w:t>
      </w:r>
      <w:r w:rsidR="00466E6B" w:rsidRPr="00345723">
        <w:rPr>
          <w:color w:val="000000"/>
          <w:spacing w:val="-1"/>
        </w:rPr>
        <w:t xml:space="preserve"> </w:t>
      </w:r>
      <w:r w:rsidRPr="00345723">
        <w:rPr>
          <w:color w:val="000000"/>
          <w:spacing w:val="-1"/>
        </w:rPr>
        <w:t xml:space="preserve">poza </w:t>
      </w:r>
      <w:r w:rsidRPr="00345723">
        <w:rPr>
          <w:color w:val="000000"/>
        </w:rPr>
        <w:t xml:space="preserve">program </w:t>
      </w:r>
      <w:r w:rsidR="00BC561E" w:rsidRPr="00345723">
        <w:rPr>
          <w:color w:val="000000"/>
        </w:rPr>
        <w:t xml:space="preserve">  </w:t>
      </w:r>
      <w:r w:rsidRPr="00345723">
        <w:rPr>
          <w:color w:val="000000"/>
        </w:rPr>
        <w:t>nauczania,</w:t>
      </w:r>
    </w:p>
    <w:p w14:paraId="4418387C" w14:textId="27F62642" w:rsidR="00D60875" w:rsidRPr="00345723" w:rsidRDefault="00816B2F" w:rsidP="002950C0">
      <w:pPr>
        <w:shd w:val="clear" w:color="auto" w:fill="FFFFFF"/>
        <w:spacing w:line="240" w:lineRule="atLeast"/>
        <w:ind w:left="1200" w:hanging="480"/>
        <w:jc w:val="both"/>
      </w:pPr>
      <w:r w:rsidRPr="00345723">
        <w:t>•       </w:t>
      </w:r>
      <w:r w:rsidR="00D60875" w:rsidRPr="00345723">
        <w:t>odnosi sukcesy w konkursach przed</w:t>
      </w:r>
      <w:r w:rsidR="004143CD" w:rsidRPr="00345723">
        <w:t xml:space="preserve">miotowych </w:t>
      </w:r>
      <w:r w:rsidR="00816529" w:rsidRPr="00345723">
        <w:t>lub </w:t>
      </w:r>
      <w:r w:rsidR="004143CD" w:rsidRPr="00345723">
        <w:t xml:space="preserve">posiada inne </w:t>
      </w:r>
      <w:r w:rsidR="00D60875" w:rsidRPr="00345723">
        <w:t>porównywalne  osiągnięcia,</w:t>
      </w:r>
    </w:p>
    <w:p w14:paraId="703BBDE4" w14:textId="77777777" w:rsidR="000024FB" w:rsidRPr="00345723" w:rsidRDefault="00015204" w:rsidP="00A8144C">
      <w:pPr>
        <w:shd w:val="clear" w:color="auto" w:fill="FFFFFF"/>
        <w:spacing w:line="240" w:lineRule="atLeast"/>
        <w:ind w:firstLine="709"/>
        <w:jc w:val="both"/>
      </w:pPr>
      <w:r w:rsidRPr="00345723">
        <w:t>•       </w:t>
      </w:r>
      <w:r w:rsidR="00D60875" w:rsidRPr="00345723">
        <w:t xml:space="preserve"> </w:t>
      </w:r>
      <w:r w:rsidR="006E1B72" w:rsidRPr="00345723">
        <w:t>jest bardzo aktywny na lekcjach.</w:t>
      </w:r>
    </w:p>
    <w:p w14:paraId="3EF0D3A8" w14:textId="77777777" w:rsidR="00D60875" w:rsidRPr="00345723" w:rsidRDefault="00D60875" w:rsidP="002950C0">
      <w:pPr>
        <w:shd w:val="clear" w:color="auto" w:fill="FFFFFF"/>
        <w:spacing w:line="240" w:lineRule="atLeast"/>
        <w:ind w:firstLine="480"/>
        <w:jc w:val="both"/>
      </w:pPr>
      <w:r w:rsidRPr="00345723">
        <w:t xml:space="preserve">b)      </w:t>
      </w:r>
      <w:r w:rsidRPr="00345723">
        <w:rPr>
          <w:b/>
          <w:bCs/>
          <w:color w:val="000000"/>
        </w:rPr>
        <w:t xml:space="preserve">stopień bardzo dobry </w:t>
      </w:r>
      <w:r w:rsidR="008810DB" w:rsidRPr="00345723">
        <w:rPr>
          <w:b/>
          <w:bCs/>
          <w:color w:val="000000"/>
        </w:rPr>
        <w:t xml:space="preserve">(5) </w:t>
      </w:r>
      <w:r w:rsidRPr="00345723">
        <w:rPr>
          <w:color w:val="000000"/>
        </w:rPr>
        <w:t>otrzymuje uczeń, który:</w:t>
      </w:r>
    </w:p>
    <w:p w14:paraId="37F4A960" w14:textId="77777777" w:rsidR="00D60875" w:rsidRPr="00345723" w:rsidRDefault="00466E6B" w:rsidP="002950C0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>•       </w:t>
      </w:r>
      <w:r w:rsidR="00D60875" w:rsidRPr="00345723">
        <w:rPr>
          <w:spacing w:val="-5"/>
        </w:rPr>
        <w:t xml:space="preserve"> </w:t>
      </w:r>
      <w:r w:rsidR="002950C0" w:rsidRPr="00345723">
        <w:rPr>
          <w:spacing w:val="-5"/>
        </w:rPr>
        <w:t xml:space="preserve"> </w:t>
      </w:r>
      <w:r w:rsidR="00CC172F" w:rsidRPr="00345723">
        <w:rPr>
          <w:spacing w:val="-5"/>
        </w:rPr>
        <w:t xml:space="preserve"> </w:t>
      </w:r>
      <w:r w:rsidR="00D60875" w:rsidRPr="00345723">
        <w:t>opanował pełny zakres wi</w:t>
      </w:r>
      <w:r w:rsidR="00015204" w:rsidRPr="00345723">
        <w:t xml:space="preserve">edzy i umiejętności określonych </w:t>
      </w:r>
      <w:r w:rsidR="00CC172F" w:rsidRPr="00345723">
        <w:t xml:space="preserve">programem </w:t>
      </w:r>
      <w:r w:rsidRPr="00345723">
        <w:t xml:space="preserve"> </w:t>
      </w:r>
      <w:r w:rsidR="00D60875" w:rsidRPr="00345723">
        <w:t>nauczania przedmiotu,</w:t>
      </w:r>
    </w:p>
    <w:p w14:paraId="40129D72" w14:textId="77777777" w:rsidR="00D60875" w:rsidRPr="00345723" w:rsidRDefault="00D60875" w:rsidP="002950C0">
      <w:pPr>
        <w:shd w:val="clear" w:color="auto" w:fill="FFFFFF"/>
        <w:spacing w:line="240" w:lineRule="atLeast"/>
        <w:ind w:left="1200" w:hanging="491"/>
        <w:jc w:val="both"/>
      </w:pPr>
      <w:r w:rsidRPr="00345723">
        <w:rPr>
          <w:spacing w:val="-5"/>
        </w:rPr>
        <w:t>•       </w:t>
      </w:r>
      <w:r w:rsidR="002950C0" w:rsidRPr="00345723">
        <w:rPr>
          <w:spacing w:val="-5"/>
        </w:rPr>
        <w:t xml:space="preserve"> </w:t>
      </w:r>
      <w:r w:rsidRPr="00345723">
        <w:t>samodzielnie rozwiązuje problemy i zadania postawione przez</w:t>
      </w:r>
      <w:r w:rsidR="00015204" w:rsidRPr="00345723">
        <w:t xml:space="preserve"> </w:t>
      </w:r>
      <w:r w:rsidR="00CC172F" w:rsidRPr="00345723">
        <w:t xml:space="preserve">nauczyciela </w:t>
      </w:r>
      <w:r w:rsidRPr="00345723">
        <w:t>posługując się nabytymi umiejętnościami,</w:t>
      </w:r>
    </w:p>
    <w:p w14:paraId="252EE287" w14:textId="287EEA7B" w:rsidR="00D60875" w:rsidRPr="00345723" w:rsidRDefault="00D60875" w:rsidP="002950C0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 xml:space="preserve">•         </w:t>
      </w:r>
      <w:r w:rsidR="002950C0" w:rsidRPr="00345723">
        <w:rPr>
          <w:spacing w:val="-5"/>
        </w:rPr>
        <w:t xml:space="preserve"> </w:t>
      </w:r>
      <w:r w:rsidRPr="00345723">
        <w:t>bierze udział w konkursach</w:t>
      </w:r>
      <w:r w:rsidR="00E30D00" w:rsidRPr="00345723">
        <w:t>, olimpiadach</w:t>
      </w:r>
      <w:r w:rsidRPr="00345723">
        <w:t xml:space="preserve"> przedmiotowych,</w:t>
      </w:r>
    </w:p>
    <w:p w14:paraId="12B50CCB" w14:textId="77777777" w:rsidR="00D60875" w:rsidRPr="00345723" w:rsidRDefault="00D60875" w:rsidP="002950C0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 xml:space="preserve">•         </w:t>
      </w:r>
      <w:r w:rsidR="002950C0" w:rsidRPr="00345723">
        <w:rPr>
          <w:spacing w:val="-5"/>
        </w:rPr>
        <w:t xml:space="preserve"> </w:t>
      </w:r>
      <w:r w:rsidRPr="00345723">
        <w:t>sprawnie korzysta z wiedzy i umiejętności w sytuacjach nowych,</w:t>
      </w:r>
      <w:r w:rsidR="006B424E" w:rsidRPr="00345723">
        <w:t xml:space="preserve"> niestandardowych,</w:t>
      </w:r>
    </w:p>
    <w:p w14:paraId="46B8809E" w14:textId="77777777" w:rsidR="000024FB" w:rsidRPr="00345723" w:rsidRDefault="00D60875" w:rsidP="00A8144C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 xml:space="preserve">•         </w:t>
      </w:r>
      <w:r w:rsidR="002950C0" w:rsidRPr="00345723">
        <w:rPr>
          <w:spacing w:val="-5"/>
        </w:rPr>
        <w:t xml:space="preserve"> </w:t>
      </w:r>
      <w:r w:rsidRPr="00345723">
        <w:t>wykazuje się d</w:t>
      </w:r>
      <w:r w:rsidR="006E1B72" w:rsidRPr="00345723">
        <w:t>użą aktywnością w czasie lekcji.</w:t>
      </w:r>
    </w:p>
    <w:p w14:paraId="2F2B0212" w14:textId="77777777" w:rsidR="00D60875" w:rsidRPr="00345723" w:rsidRDefault="00D60875" w:rsidP="002950C0">
      <w:pPr>
        <w:shd w:val="clear" w:color="auto" w:fill="FFFFFF"/>
        <w:spacing w:line="240" w:lineRule="atLeast"/>
        <w:ind w:firstLine="480"/>
        <w:jc w:val="both"/>
      </w:pPr>
      <w:r w:rsidRPr="00345723">
        <w:t xml:space="preserve">c)      </w:t>
      </w:r>
      <w:r w:rsidRPr="00345723">
        <w:rPr>
          <w:b/>
          <w:bCs/>
          <w:color w:val="000000"/>
        </w:rPr>
        <w:t>stopień dobry</w:t>
      </w:r>
      <w:r w:rsidR="006E1B72" w:rsidRPr="00345723">
        <w:rPr>
          <w:b/>
          <w:bCs/>
          <w:color w:val="000000"/>
        </w:rPr>
        <w:t xml:space="preserve"> (4)</w:t>
      </w:r>
      <w:r w:rsidRPr="00345723">
        <w:rPr>
          <w:b/>
          <w:bCs/>
          <w:color w:val="000000"/>
        </w:rPr>
        <w:t xml:space="preserve"> </w:t>
      </w:r>
      <w:r w:rsidRPr="00345723">
        <w:rPr>
          <w:color w:val="000000"/>
        </w:rPr>
        <w:t>otrzymuje uczeń, który:</w:t>
      </w:r>
    </w:p>
    <w:p w14:paraId="1FFB29C2" w14:textId="77777777" w:rsidR="00D60875" w:rsidRPr="00345723" w:rsidRDefault="00D60875" w:rsidP="002950C0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>•      </w:t>
      </w:r>
      <w:r w:rsidR="00CC172F" w:rsidRPr="00345723">
        <w:rPr>
          <w:spacing w:val="-5"/>
        </w:rPr>
        <w:t xml:space="preserve"> </w:t>
      </w:r>
      <w:r w:rsidRPr="00345723">
        <w:rPr>
          <w:spacing w:val="-5"/>
        </w:rPr>
        <w:t> </w:t>
      </w:r>
      <w:r w:rsidRPr="00345723">
        <w:t>opanował wiadomości i u</w:t>
      </w:r>
      <w:r w:rsidR="00015204" w:rsidRPr="00345723">
        <w:t xml:space="preserve">miejętności zawarte w podstawie </w:t>
      </w:r>
      <w:r w:rsidR="00CC172F" w:rsidRPr="00345723">
        <w:t xml:space="preserve">programowej w </w:t>
      </w:r>
      <w:r w:rsidRPr="00345723">
        <w:t xml:space="preserve">stopniu </w:t>
      </w:r>
      <w:r w:rsidR="00CC172F" w:rsidRPr="00345723">
        <w:t xml:space="preserve"> </w:t>
      </w:r>
      <w:r w:rsidRPr="00345723">
        <w:t>zadowalającym,</w:t>
      </w:r>
    </w:p>
    <w:p w14:paraId="017DBA51" w14:textId="77777777" w:rsidR="00D60875" w:rsidRPr="00345723" w:rsidRDefault="00D60875" w:rsidP="002950C0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>•        </w:t>
      </w:r>
      <w:r w:rsidR="00E30D00" w:rsidRPr="00345723">
        <w:rPr>
          <w:spacing w:val="-5"/>
        </w:rPr>
        <w:t xml:space="preserve">poprawnie </w:t>
      </w:r>
      <w:r w:rsidR="006B424E" w:rsidRPr="00345723">
        <w:t xml:space="preserve">stosuje </w:t>
      </w:r>
      <w:r w:rsidR="00E30D00" w:rsidRPr="00345723">
        <w:t xml:space="preserve">wiedzę i wykorzystuje zdobyte umiejętności, </w:t>
      </w:r>
    </w:p>
    <w:p w14:paraId="4F6169CD" w14:textId="77777777" w:rsidR="00D60875" w:rsidRPr="00345723" w:rsidRDefault="00D60875" w:rsidP="002950C0">
      <w:pPr>
        <w:shd w:val="clear" w:color="auto" w:fill="FFFFFF"/>
        <w:spacing w:line="240" w:lineRule="atLeast"/>
        <w:ind w:left="1200" w:hanging="491"/>
        <w:jc w:val="both"/>
      </w:pPr>
      <w:r w:rsidRPr="00345723">
        <w:rPr>
          <w:spacing w:val="-5"/>
        </w:rPr>
        <w:t>•        </w:t>
      </w:r>
      <w:r w:rsidRPr="00345723">
        <w:t>samodzielnie rozwiązuje typo</w:t>
      </w:r>
      <w:r w:rsidR="00015204" w:rsidRPr="00345723">
        <w:t xml:space="preserve">we zadania, natomiast zadania o </w:t>
      </w:r>
      <w:r w:rsidRPr="00345723">
        <w:t xml:space="preserve">stopniu trudniejszym wykonuje pod kierunkiem </w:t>
      </w:r>
      <w:r w:rsidR="000024FB" w:rsidRPr="00345723">
        <w:t xml:space="preserve"> </w:t>
      </w:r>
      <w:r w:rsidR="002950C0" w:rsidRPr="00345723">
        <w:t xml:space="preserve"> </w:t>
      </w:r>
      <w:r w:rsidRPr="00345723">
        <w:t>nauczyciela,</w:t>
      </w:r>
    </w:p>
    <w:p w14:paraId="06687767" w14:textId="77777777" w:rsidR="000024FB" w:rsidRPr="00345723" w:rsidRDefault="00015204" w:rsidP="00F96841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>•       </w:t>
      </w:r>
      <w:r w:rsidR="00D60875" w:rsidRPr="00345723">
        <w:rPr>
          <w:spacing w:val="-5"/>
        </w:rPr>
        <w:t xml:space="preserve"> </w:t>
      </w:r>
      <w:r w:rsidR="006E1B72" w:rsidRPr="00345723">
        <w:t>jest aktywny w czasie lekcji.</w:t>
      </w:r>
    </w:p>
    <w:p w14:paraId="70B94EC1" w14:textId="77777777" w:rsidR="00D60875" w:rsidRPr="00345723" w:rsidRDefault="00D60875" w:rsidP="002950C0">
      <w:pPr>
        <w:shd w:val="clear" w:color="auto" w:fill="FFFFFF"/>
        <w:spacing w:line="240" w:lineRule="atLeast"/>
        <w:ind w:firstLine="480"/>
        <w:jc w:val="both"/>
      </w:pPr>
      <w:r w:rsidRPr="00345723">
        <w:t xml:space="preserve">d)      </w:t>
      </w:r>
      <w:r w:rsidRPr="00345723">
        <w:rPr>
          <w:b/>
          <w:bCs/>
          <w:color w:val="000000"/>
        </w:rPr>
        <w:t xml:space="preserve">stopień dostateczny </w:t>
      </w:r>
      <w:r w:rsidR="006E1B72" w:rsidRPr="00345723">
        <w:rPr>
          <w:b/>
          <w:bCs/>
          <w:color w:val="000000"/>
        </w:rPr>
        <w:t xml:space="preserve">(3) </w:t>
      </w:r>
      <w:r w:rsidRPr="00345723">
        <w:rPr>
          <w:color w:val="000000"/>
        </w:rPr>
        <w:t>otrzymuje uczeń, który:</w:t>
      </w:r>
    </w:p>
    <w:p w14:paraId="34FCC8C3" w14:textId="40F0A7AB" w:rsidR="00D60875" w:rsidRPr="00345723" w:rsidRDefault="00015204" w:rsidP="00F96841">
      <w:pPr>
        <w:shd w:val="clear" w:color="auto" w:fill="FFFFFF"/>
        <w:spacing w:line="240" w:lineRule="atLeast"/>
        <w:ind w:left="709"/>
        <w:jc w:val="both"/>
      </w:pPr>
      <w:r w:rsidRPr="00345723">
        <w:t>•      </w:t>
      </w:r>
      <w:r w:rsidR="00D60875" w:rsidRPr="00345723">
        <w:t>opanował podstawowe elementy wi</w:t>
      </w:r>
      <w:r w:rsidRPr="00345723">
        <w:t xml:space="preserve">adomości i umiejętności zawarte </w:t>
      </w:r>
      <w:r w:rsidR="00D60875" w:rsidRPr="00345723">
        <w:t xml:space="preserve">w </w:t>
      </w:r>
      <w:r w:rsidR="00CC172F" w:rsidRPr="00345723">
        <w:t>podstawie</w:t>
      </w:r>
      <w:r w:rsidR="00466E6B" w:rsidRPr="00345723">
        <w:t xml:space="preserve"> </w:t>
      </w:r>
      <w:r w:rsidR="00D60875" w:rsidRPr="00345723">
        <w:t>programowej, pozwalające mu na rozumienie</w:t>
      </w:r>
      <w:r w:rsidRPr="00345723">
        <w:t xml:space="preserve"> </w:t>
      </w:r>
      <w:r w:rsidR="00D60875" w:rsidRPr="00345723">
        <w:t>najważniejszych zagadnień,</w:t>
      </w:r>
    </w:p>
    <w:p w14:paraId="60AEB01D" w14:textId="77777777" w:rsidR="00D60875" w:rsidRPr="00345723" w:rsidRDefault="000024FB" w:rsidP="002950C0">
      <w:pPr>
        <w:shd w:val="clear" w:color="auto" w:fill="FFFFFF"/>
        <w:spacing w:line="240" w:lineRule="atLeast"/>
        <w:ind w:firstLine="709"/>
        <w:jc w:val="both"/>
      </w:pPr>
      <w:r w:rsidRPr="00345723">
        <w:t>•      </w:t>
      </w:r>
      <w:r w:rsidR="00D60875" w:rsidRPr="00345723">
        <w:t>rozwiązuje (wykonuje) typowe zadania teoretyczne lub prak</w:t>
      </w:r>
      <w:r w:rsidR="00015204" w:rsidRPr="00345723">
        <w:t>tyczne</w:t>
      </w:r>
      <w:r w:rsidR="00D60875" w:rsidRPr="00345723">
        <w:t xml:space="preserve"> o średnim stopniu </w:t>
      </w:r>
      <w:r w:rsidR="00D60875" w:rsidRPr="00345723">
        <w:rPr>
          <w:spacing w:val="-1"/>
        </w:rPr>
        <w:t>trudności,</w:t>
      </w:r>
      <w:r w:rsidR="00D60875" w:rsidRPr="00345723">
        <w:t xml:space="preserve"> </w:t>
      </w:r>
    </w:p>
    <w:p w14:paraId="28A7291F" w14:textId="31E1ED4C" w:rsidR="006B424E" w:rsidRPr="00345723" w:rsidRDefault="006B424E" w:rsidP="002950C0">
      <w:pPr>
        <w:shd w:val="clear" w:color="auto" w:fill="FFFFFF"/>
        <w:spacing w:line="240" w:lineRule="atLeast"/>
        <w:ind w:left="960" w:hanging="251"/>
        <w:jc w:val="both"/>
      </w:pPr>
      <w:r w:rsidRPr="00345723">
        <w:rPr>
          <w:spacing w:val="-5"/>
        </w:rPr>
        <w:t>•      </w:t>
      </w:r>
      <w:r w:rsidRPr="00345723">
        <w:t xml:space="preserve">dość poprawnie rozumie podstawowe uogólnienia oraz wyjaśnia ważniejsze zjawiska </w:t>
      </w:r>
      <w:r w:rsidR="00345723">
        <w:t>z </w:t>
      </w:r>
      <w:r w:rsidRPr="00345723">
        <w:t>pomocą nauczyciela,</w:t>
      </w:r>
    </w:p>
    <w:p w14:paraId="2FE142E9" w14:textId="77777777" w:rsidR="000024FB" w:rsidRPr="00345723" w:rsidRDefault="00D60875" w:rsidP="00A8144C">
      <w:pPr>
        <w:shd w:val="clear" w:color="auto" w:fill="FFFFFF"/>
        <w:spacing w:line="240" w:lineRule="atLeast"/>
        <w:ind w:firstLine="709"/>
        <w:jc w:val="both"/>
      </w:pPr>
      <w:r w:rsidRPr="00345723">
        <w:t>•</w:t>
      </w:r>
      <w:r w:rsidR="000024FB" w:rsidRPr="00345723">
        <w:t>      </w:t>
      </w:r>
      <w:r w:rsidRPr="00345723">
        <w:t>wykazuje się aktywnością na l</w:t>
      </w:r>
      <w:r w:rsidR="006E1B72" w:rsidRPr="00345723">
        <w:t>ekcjach w stopniu zadowalającym.</w:t>
      </w:r>
    </w:p>
    <w:p w14:paraId="6FD0A468" w14:textId="77777777" w:rsidR="00D60875" w:rsidRPr="00345723" w:rsidRDefault="00D60875" w:rsidP="002950C0">
      <w:pPr>
        <w:shd w:val="clear" w:color="auto" w:fill="FFFFFF"/>
        <w:spacing w:line="240" w:lineRule="atLeast"/>
        <w:ind w:firstLine="480"/>
        <w:jc w:val="both"/>
      </w:pPr>
      <w:r w:rsidRPr="00345723">
        <w:t xml:space="preserve">e)      </w:t>
      </w:r>
      <w:r w:rsidRPr="00345723">
        <w:rPr>
          <w:b/>
          <w:bCs/>
          <w:color w:val="000000"/>
        </w:rPr>
        <w:t xml:space="preserve">stopień dopuszczający </w:t>
      </w:r>
      <w:r w:rsidR="006E1B72" w:rsidRPr="00345723">
        <w:rPr>
          <w:b/>
          <w:bCs/>
          <w:color w:val="000000"/>
        </w:rPr>
        <w:t xml:space="preserve">(2) </w:t>
      </w:r>
      <w:r w:rsidRPr="00345723">
        <w:rPr>
          <w:color w:val="000000"/>
        </w:rPr>
        <w:t>otrzymuje uczeń, który:</w:t>
      </w:r>
    </w:p>
    <w:p w14:paraId="324019BA" w14:textId="77777777" w:rsidR="00D60875" w:rsidRPr="00345723" w:rsidRDefault="00D60875" w:rsidP="002950C0">
      <w:pPr>
        <w:shd w:val="clear" w:color="auto" w:fill="FFFFFF"/>
        <w:spacing w:line="240" w:lineRule="atLeast"/>
        <w:ind w:left="1080" w:hanging="371"/>
        <w:jc w:val="both"/>
      </w:pPr>
      <w:r w:rsidRPr="00345723">
        <w:rPr>
          <w:spacing w:val="-5"/>
        </w:rPr>
        <w:t>•       </w:t>
      </w:r>
      <w:r w:rsidR="00E30D00" w:rsidRPr="00345723">
        <w:t xml:space="preserve">ma </w:t>
      </w:r>
      <w:r w:rsidR="00645955" w:rsidRPr="00345723">
        <w:t>znaczne braki w opanowaniu wiedzy i umiejętności określonych programem nauczania</w:t>
      </w:r>
      <w:r w:rsidR="00E30D00" w:rsidRPr="00345723">
        <w:t xml:space="preserve"> (braki te nie przekreślają możliwości  dalszej nauki)</w:t>
      </w:r>
      <w:r w:rsidR="00E30D00" w:rsidRPr="00345723">
        <w:tab/>
      </w:r>
      <w:r w:rsidR="00E30D00" w:rsidRPr="00345723">
        <w:tab/>
      </w:r>
    </w:p>
    <w:p w14:paraId="6027B66E" w14:textId="77777777" w:rsidR="00D60875" w:rsidRPr="00345723" w:rsidRDefault="00D60875" w:rsidP="002950C0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>•       </w:t>
      </w:r>
      <w:r w:rsidR="00E30D00" w:rsidRPr="00345723">
        <w:rPr>
          <w:spacing w:val="-5"/>
        </w:rPr>
        <w:t>ma znaczne trudności w rozumieniu podstawowych uogólnień i wyjaśnianiu zjawisk,</w:t>
      </w:r>
    </w:p>
    <w:p w14:paraId="6E8E8D33" w14:textId="536AC190" w:rsidR="00D60875" w:rsidRPr="00345723" w:rsidRDefault="00D60875" w:rsidP="002950C0">
      <w:pPr>
        <w:shd w:val="clear" w:color="auto" w:fill="FFFFFF"/>
        <w:spacing w:line="240" w:lineRule="atLeast"/>
        <w:ind w:left="1080" w:hanging="371"/>
        <w:jc w:val="both"/>
      </w:pPr>
      <w:r w:rsidRPr="00345723">
        <w:rPr>
          <w:spacing w:val="-5"/>
        </w:rPr>
        <w:t>•       </w:t>
      </w:r>
      <w:r w:rsidRPr="00345723">
        <w:t>przy pomocy nauczyciela potr</w:t>
      </w:r>
      <w:r w:rsidR="00E30D00" w:rsidRPr="00345723">
        <w:t>afi wykonywać podstawowe zadania teoretyczne i</w:t>
      </w:r>
      <w:r w:rsidR="00345723">
        <w:t> </w:t>
      </w:r>
      <w:r w:rsidR="00E30D00" w:rsidRPr="00345723">
        <w:t>praktyczne o niewielkim stopniu trudności</w:t>
      </w:r>
      <w:r w:rsidR="00015204" w:rsidRPr="00345723">
        <w:t xml:space="preserve"> polecenia,</w:t>
      </w:r>
    </w:p>
    <w:p w14:paraId="6DCBC54D" w14:textId="77777777" w:rsidR="00D60875" w:rsidRPr="00345723" w:rsidRDefault="006B424E" w:rsidP="002950C0">
      <w:pPr>
        <w:shd w:val="clear" w:color="auto" w:fill="FFFFFF"/>
        <w:spacing w:line="240" w:lineRule="atLeast"/>
        <w:ind w:left="960" w:hanging="251"/>
        <w:jc w:val="both"/>
      </w:pPr>
      <w:r w:rsidRPr="00345723">
        <w:rPr>
          <w:spacing w:val="-5"/>
        </w:rPr>
        <w:t>•      </w:t>
      </w:r>
      <w:r w:rsidRPr="00345723">
        <w:t>jest mało</w:t>
      </w:r>
      <w:r w:rsidR="00645955" w:rsidRPr="00345723">
        <w:t xml:space="preserve"> aktywny w czasie lekcji.</w:t>
      </w:r>
    </w:p>
    <w:p w14:paraId="3D5D0AD7" w14:textId="77777777" w:rsidR="00D60875" w:rsidRPr="00345723" w:rsidRDefault="00D60875" w:rsidP="002950C0">
      <w:pPr>
        <w:shd w:val="clear" w:color="auto" w:fill="FFFFFF"/>
        <w:spacing w:line="240" w:lineRule="atLeast"/>
        <w:ind w:firstLine="480"/>
        <w:jc w:val="both"/>
      </w:pPr>
      <w:r w:rsidRPr="00345723">
        <w:rPr>
          <w:color w:val="000000"/>
        </w:rPr>
        <w:t xml:space="preserve">f)        </w:t>
      </w:r>
      <w:r w:rsidRPr="00345723">
        <w:rPr>
          <w:b/>
          <w:bCs/>
          <w:color w:val="000000"/>
        </w:rPr>
        <w:t xml:space="preserve">stopień niedostateczny </w:t>
      </w:r>
      <w:r w:rsidR="006E1B72" w:rsidRPr="00345723">
        <w:rPr>
          <w:b/>
          <w:bCs/>
          <w:color w:val="000000"/>
        </w:rPr>
        <w:t xml:space="preserve">(1) </w:t>
      </w:r>
      <w:r w:rsidRPr="00345723">
        <w:rPr>
          <w:color w:val="000000"/>
        </w:rPr>
        <w:t>otrzymuje uczeń, który:</w:t>
      </w:r>
    </w:p>
    <w:p w14:paraId="3575BB4A" w14:textId="77777777" w:rsidR="00D60875" w:rsidRPr="00345723" w:rsidRDefault="00D60875" w:rsidP="002950C0">
      <w:pPr>
        <w:shd w:val="clear" w:color="auto" w:fill="FFFFFF"/>
        <w:spacing w:line="240" w:lineRule="atLeast"/>
        <w:ind w:left="1080" w:hanging="371"/>
        <w:jc w:val="both"/>
      </w:pPr>
      <w:r w:rsidRPr="00345723">
        <w:rPr>
          <w:spacing w:val="-5"/>
        </w:rPr>
        <w:t>•       </w:t>
      </w:r>
      <w:r w:rsidRPr="00345723">
        <w:t>ma braki w wiedzy</w:t>
      </w:r>
      <w:r w:rsidR="00645955" w:rsidRPr="00345723">
        <w:t xml:space="preserve"> i umiejętnościach</w:t>
      </w:r>
      <w:r w:rsidRPr="00345723">
        <w:t xml:space="preserve"> na tyle duże, że nie rokują one nadziei na ich usunięcie nawet przy pomocy </w:t>
      </w:r>
      <w:r w:rsidR="00CC172F" w:rsidRPr="00345723">
        <w:t xml:space="preserve"> </w:t>
      </w:r>
      <w:r w:rsidR="00645955" w:rsidRPr="00345723">
        <w:t xml:space="preserve"> </w:t>
      </w:r>
      <w:r w:rsidRPr="00345723">
        <w:t>nauczyciela,</w:t>
      </w:r>
    </w:p>
    <w:p w14:paraId="009ECFEB" w14:textId="77777777" w:rsidR="00D60875" w:rsidRPr="00345723" w:rsidRDefault="00D60875" w:rsidP="002950C0">
      <w:pPr>
        <w:shd w:val="clear" w:color="auto" w:fill="FFFFFF"/>
        <w:spacing w:line="240" w:lineRule="atLeast"/>
        <w:ind w:left="1080" w:hanging="371"/>
        <w:jc w:val="both"/>
      </w:pPr>
      <w:r w:rsidRPr="00345723">
        <w:rPr>
          <w:spacing w:val="-5"/>
        </w:rPr>
        <w:t>•       </w:t>
      </w:r>
      <w:r w:rsidRPr="00345723">
        <w:t xml:space="preserve">uczeń nawet przy pomocy nauczyciela nie potrafi wykonać prostych </w:t>
      </w:r>
      <w:r w:rsidR="00CC172F" w:rsidRPr="00345723">
        <w:t xml:space="preserve">poleceń </w:t>
      </w:r>
      <w:r w:rsidRPr="00345723">
        <w:t>wymaga</w:t>
      </w:r>
      <w:r w:rsidR="00645955" w:rsidRPr="00345723">
        <w:t>jących zastosowania podstawowej wiedzy i</w:t>
      </w:r>
      <w:r w:rsidRPr="00345723">
        <w:t xml:space="preserve"> umiejętności,</w:t>
      </w:r>
    </w:p>
    <w:p w14:paraId="679B092A" w14:textId="77777777" w:rsidR="00D60875" w:rsidRPr="00345723" w:rsidRDefault="00D60875" w:rsidP="002950C0">
      <w:pPr>
        <w:shd w:val="clear" w:color="auto" w:fill="FFFFFF"/>
        <w:spacing w:line="240" w:lineRule="atLeast"/>
        <w:ind w:left="1080" w:hanging="371"/>
        <w:jc w:val="both"/>
      </w:pPr>
      <w:r w:rsidRPr="00345723">
        <w:rPr>
          <w:spacing w:val="-5"/>
        </w:rPr>
        <w:t>•       </w:t>
      </w:r>
      <w:r w:rsidRPr="00345723">
        <w:t xml:space="preserve">nie opanował określonego minimum materiału, co uniemożliwia </w:t>
      </w:r>
      <w:r w:rsidR="008810DB" w:rsidRPr="00345723">
        <w:t>mu kontynuację nauki na</w:t>
      </w:r>
      <w:r w:rsidR="00CC172F" w:rsidRPr="00345723">
        <w:t xml:space="preserve"> </w:t>
      </w:r>
      <w:r w:rsidRPr="00345723">
        <w:t>wyższym poziomie edukacji,</w:t>
      </w:r>
    </w:p>
    <w:p w14:paraId="41BB8333" w14:textId="77777777" w:rsidR="000024FB" w:rsidRPr="00345723" w:rsidRDefault="00D60875" w:rsidP="005720CB">
      <w:pPr>
        <w:shd w:val="clear" w:color="auto" w:fill="FFFFFF"/>
        <w:spacing w:line="240" w:lineRule="atLeast"/>
        <w:ind w:firstLine="709"/>
        <w:jc w:val="both"/>
      </w:pPr>
      <w:r w:rsidRPr="00345723">
        <w:rPr>
          <w:spacing w:val="-5"/>
        </w:rPr>
        <w:t>•       </w:t>
      </w:r>
      <w:r w:rsidRPr="00345723">
        <w:t xml:space="preserve">nie uczynił żadnych postępów </w:t>
      </w:r>
      <w:r w:rsidR="00466E6B" w:rsidRPr="00345723">
        <w:t xml:space="preserve">(wykazuje się brakiem przyrostu </w:t>
      </w:r>
      <w:r w:rsidR="00CC172F" w:rsidRPr="00345723">
        <w:t xml:space="preserve">wiedzy i </w:t>
      </w:r>
      <w:r w:rsidRPr="00345723">
        <w:t>umiejętności</w:t>
      </w:r>
      <w:r w:rsidR="00AB685D" w:rsidRPr="00345723">
        <w:t>)</w:t>
      </w:r>
      <w:r w:rsidRPr="00345723">
        <w:t>.</w:t>
      </w:r>
    </w:p>
    <w:p w14:paraId="51A512E5" w14:textId="77777777" w:rsidR="00A8144C" w:rsidRPr="00345723" w:rsidRDefault="00A8144C" w:rsidP="00A8144C">
      <w:pPr>
        <w:numPr>
          <w:ilvl w:val="0"/>
          <w:numId w:val="1"/>
        </w:numPr>
        <w:jc w:val="both"/>
      </w:pPr>
      <w:r w:rsidRPr="00345723">
        <w:t xml:space="preserve">Ogólne zasady oceniania zawarte są w Statucie Szkoły Podstawowej </w:t>
      </w:r>
      <w:r w:rsidR="00D91396" w:rsidRPr="00345723">
        <w:t>im Kornela Makuszyńskiego w Bychlewie.</w:t>
      </w:r>
    </w:p>
    <w:p w14:paraId="44D2AD17" w14:textId="24FBA068" w:rsidR="002950C0" w:rsidRPr="00345723" w:rsidRDefault="002950C0" w:rsidP="002950C0">
      <w:pPr>
        <w:numPr>
          <w:ilvl w:val="0"/>
          <w:numId w:val="1"/>
        </w:numPr>
        <w:jc w:val="both"/>
      </w:pPr>
      <w:r w:rsidRPr="00345723">
        <w:lastRenderedPageBreak/>
        <w:t>Po każdym zakończonym roku szkolnym istnieje możliwość weryfikacji Przedmiotowego  Systemu Oceniania (PSO).</w:t>
      </w:r>
    </w:p>
    <w:p w14:paraId="64457312" w14:textId="575C69B5" w:rsidR="000E19E7" w:rsidRPr="00345723" w:rsidRDefault="000E19E7" w:rsidP="000E19E7">
      <w:pPr>
        <w:jc w:val="both"/>
      </w:pPr>
    </w:p>
    <w:p w14:paraId="0F501B60" w14:textId="0F36E474" w:rsidR="000E19E7" w:rsidRPr="00345723" w:rsidRDefault="000E19E7" w:rsidP="000E19E7">
      <w:pPr>
        <w:jc w:val="both"/>
      </w:pPr>
    </w:p>
    <w:p w14:paraId="47E700EB" w14:textId="09F1A376" w:rsidR="000E19E7" w:rsidRPr="00345723" w:rsidRDefault="00F60709" w:rsidP="000E19E7">
      <w:pPr>
        <w:ind w:left="360"/>
        <w:jc w:val="right"/>
      </w:pPr>
      <w:r w:rsidRPr="00345723">
        <w:t>m</w:t>
      </w:r>
      <w:r w:rsidR="000E19E7" w:rsidRPr="00345723">
        <w:t>gr Jolanta Cholewa</w:t>
      </w:r>
    </w:p>
    <w:sectPr w:rsidR="000E19E7" w:rsidRPr="00345723" w:rsidSect="00D91396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BCD"/>
    <w:multiLevelType w:val="hybridMultilevel"/>
    <w:tmpl w:val="423A1EC2"/>
    <w:lvl w:ilvl="0" w:tplc="3684F84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3952"/>
    <w:multiLevelType w:val="multilevel"/>
    <w:tmpl w:val="3FD8D156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lowerRoman"/>
      <w:lvlText w:val="%3)"/>
      <w:lvlJc w:val="left"/>
      <w:pPr>
        <w:tabs>
          <w:tab w:val="num" w:pos="1680"/>
        </w:tabs>
        <w:ind w:left="1680" w:hanging="360"/>
      </w:pPr>
    </w:lvl>
    <w:lvl w:ilvl="3">
      <w:start w:val="1"/>
      <w:numFmt w:val="decimal"/>
      <w:lvlText w:val="(%4)"/>
      <w:lvlJc w:val="left"/>
      <w:pPr>
        <w:tabs>
          <w:tab w:val="num" w:pos="2040"/>
        </w:tabs>
        <w:ind w:left="2040" w:hanging="360"/>
      </w:pPr>
    </w:lvl>
    <w:lvl w:ilvl="4">
      <w:start w:val="1"/>
      <w:numFmt w:val="lowerLetter"/>
      <w:lvlText w:val="(%5)"/>
      <w:lvlJc w:val="left"/>
      <w:pPr>
        <w:tabs>
          <w:tab w:val="num" w:pos="2400"/>
        </w:tabs>
        <w:ind w:left="2400" w:hanging="360"/>
      </w:pPr>
    </w:lvl>
    <w:lvl w:ilvl="5">
      <w:start w:val="1"/>
      <w:numFmt w:val="lowerRoman"/>
      <w:lvlText w:val="(%6)"/>
      <w:lvlJc w:val="left"/>
      <w:pPr>
        <w:tabs>
          <w:tab w:val="num" w:pos="2760"/>
        </w:tabs>
        <w:ind w:left="2760" w:hanging="36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360"/>
      </w:pPr>
    </w:lvl>
    <w:lvl w:ilvl="7">
      <w:start w:val="1"/>
      <w:numFmt w:val="lowerLetter"/>
      <w:lvlText w:val="%8."/>
      <w:lvlJc w:val="left"/>
      <w:pPr>
        <w:tabs>
          <w:tab w:val="num" w:pos="3480"/>
        </w:tabs>
        <w:ind w:left="3480" w:hanging="360"/>
      </w:pPr>
    </w:lvl>
    <w:lvl w:ilvl="8">
      <w:start w:val="1"/>
      <w:numFmt w:val="lowerRoman"/>
      <w:lvlText w:val="%9."/>
      <w:lvlJc w:val="left"/>
      <w:pPr>
        <w:tabs>
          <w:tab w:val="num" w:pos="3840"/>
        </w:tabs>
        <w:ind w:left="3840" w:hanging="360"/>
      </w:pPr>
    </w:lvl>
  </w:abstractNum>
  <w:abstractNum w:abstractNumId="2" w15:restartNumberingAfterBreak="0">
    <w:nsid w:val="109268FB"/>
    <w:multiLevelType w:val="hybridMultilevel"/>
    <w:tmpl w:val="97169BC2"/>
    <w:lvl w:ilvl="0" w:tplc="FCC83A9A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265413E"/>
    <w:multiLevelType w:val="hybridMultilevel"/>
    <w:tmpl w:val="51AA6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0E3936"/>
    <w:multiLevelType w:val="hybridMultilevel"/>
    <w:tmpl w:val="00504C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0C382B"/>
    <w:multiLevelType w:val="hybridMultilevel"/>
    <w:tmpl w:val="F4EE0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04534"/>
    <w:multiLevelType w:val="multilevel"/>
    <w:tmpl w:val="3FD8D1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7" w15:restartNumberingAfterBreak="0">
    <w:nsid w:val="3EA44AC7"/>
    <w:multiLevelType w:val="hybridMultilevel"/>
    <w:tmpl w:val="E502018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442E6B54"/>
    <w:multiLevelType w:val="hybridMultilevel"/>
    <w:tmpl w:val="900EFBF2"/>
    <w:lvl w:ilvl="0" w:tplc="0DC24F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D289B"/>
    <w:multiLevelType w:val="hybridMultilevel"/>
    <w:tmpl w:val="E3BC4494"/>
    <w:lvl w:ilvl="0" w:tplc="FB382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6A784F4E"/>
    <w:multiLevelType w:val="hybridMultilevel"/>
    <w:tmpl w:val="1D7A4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3E3A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272CF"/>
    <w:multiLevelType w:val="hybridMultilevel"/>
    <w:tmpl w:val="8C761D9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75"/>
    <w:rsid w:val="000024FB"/>
    <w:rsid w:val="00015204"/>
    <w:rsid w:val="000A5030"/>
    <w:rsid w:val="000E19E7"/>
    <w:rsid w:val="001802C9"/>
    <w:rsid w:val="001D5028"/>
    <w:rsid w:val="002950C0"/>
    <w:rsid w:val="002D609D"/>
    <w:rsid w:val="002F5F42"/>
    <w:rsid w:val="003058CC"/>
    <w:rsid w:val="00335B90"/>
    <w:rsid w:val="00345723"/>
    <w:rsid w:val="003C4FF5"/>
    <w:rsid w:val="003D620A"/>
    <w:rsid w:val="003E5BD1"/>
    <w:rsid w:val="004143CD"/>
    <w:rsid w:val="00422BF4"/>
    <w:rsid w:val="004300DA"/>
    <w:rsid w:val="00445EAC"/>
    <w:rsid w:val="00466E6B"/>
    <w:rsid w:val="005411F4"/>
    <w:rsid w:val="00553FB5"/>
    <w:rsid w:val="00565966"/>
    <w:rsid w:val="005720CB"/>
    <w:rsid w:val="005E1925"/>
    <w:rsid w:val="00645955"/>
    <w:rsid w:val="00670BE0"/>
    <w:rsid w:val="00697A72"/>
    <w:rsid w:val="006B2F51"/>
    <w:rsid w:val="006B424E"/>
    <w:rsid w:val="006E1B72"/>
    <w:rsid w:val="00711311"/>
    <w:rsid w:val="007A3C85"/>
    <w:rsid w:val="007B0611"/>
    <w:rsid w:val="007D16FD"/>
    <w:rsid w:val="00816529"/>
    <w:rsid w:val="00816B2F"/>
    <w:rsid w:val="008810DB"/>
    <w:rsid w:val="00892FF7"/>
    <w:rsid w:val="008A4B43"/>
    <w:rsid w:val="008D0E00"/>
    <w:rsid w:val="008F5D8C"/>
    <w:rsid w:val="0091411B"/>
    <w:rsid w:val="00984827"/>
    <w:rsid w:val="009A7838"/>
    <w:rsid w:val="009C4FEC"/>
    <w:rsid w:val="00A001AE"/>
    <w:rsid w:val="00A34974"/>
    <w:rsid w:val="00A8144C"/>
    <w:rsid w:val="00AA6EEE"/>
    <w:rsid w:val="00AB685D"/>
    <w:rsid w:val="00AC215C"/>
    <w:rsid w:val="00B76133"/>
    <w:rsid w:val="00B85BAA"/>
    <w:rsid w:val="00B8694C"/>
    <w:rsid w:val="00BA5202"/>
    <w:rsid w:val="00BC561E"/>
    <w:rsid w:val="00BE32E6"/>
    <w:rsid w:val="00C67A61"/>
    <w:rsid w:val="00C72F68"/>
    <w:rsid w:val="00CC172F"/>
    <w:rsid w:val="00CE594C"/>
    <w:rsid w:val="00D26201"/>
    <w:rsid w:val="00D60875"/>
    <w:rsid w:val="00D91396"/>
    <w:rsid w:val="00DB2F2B"/>
    <w:rsid w:val="00E10A75"/>
    <w:rsid w:val="00E30D00"/>
    <w:rsid w:val="00E74991"/>
    <w:rsid w:val="00E762CD"/>
    <w:rsid w:val="00E805F3"/>
    <w:rsid w:val="00E834A7"/>
    <w:rsid w:val="00EB71BA"/>
    <w:rsid w:val="00F0300F"/>
    <w:rsid w:val="00F36CE3"/>
    <w:rsid w:val="00F5014D"/>
    <w:rsid w:val="00F54283"/>
    <w:rsid w:val="00F60709"/>
    <w:rsid w:val="00F96841"/>
    <w:rsid w:val="00FA4540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BBFBE"/>
  <w15:docId w15:val="{66DE117B-69AA-4275-8F3E-64F25553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087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60875"/>
    <w:pPr>
      <w:jc w:val="center"/>
    </w:pPr>
    <w:rPr>
      <w:sz w:val="32"/>
    </w:rPr>
  </w:style>
  <w:style w:type="paragraph" w:styleId="Tekstpodstawowy">
    <w:name w:val="Body Text"/>
    <w:basedOn w:val="Normalny"/>
    <w:rsid w:val="00D60875"/>
    <w:rPr>
      <w:sz w:val="28"/>
    </w:rPr>
  </w:style>
  <w:style w:type="paragraph" w:styleId="NormalnyWeb">
    <w:name w:val="Normal (Web)"/>
    <w:basedOn w:val="Normalny"/>
    <w:rsid w:val="00D60875"/>
    <w:pPr>
      <w:spacing w:before="100" w:beforeAutospacing="1" w:after="100" w:afterAutospacing="1"/>
    </w:pPr>
    <w:rPr>
      <w:color w:val="000080"/>
    </w:rPr>
  </w:style>
  <w:style w:type="paragraph" w:styleId="Legenda">
    <w:name w:val="caption"/>
    <w:basedOn w:val="Normalny"/>
    <w:next w:val="Normalny"/>
    <w:qFormat/>
    <w:rsid w:val="00697A72"/>
    <w:pPr>
      <w:jc w:val="center"/>
    </w:pPr>
    <w:rPr>
      <w:b/>
      <w:bCs/>
      <w:i/>
      <w:iCs/>
      <w:sz w:val="40"/>
    </w:rPr>
  </w:style>
  <w:style w:type="paragraph" w:customStyle="1" w:styleId="Akapitzlist1">
    <w:name w:val="Akapit z listą1"/>
    <w:basedOn w:val="Normalny"/>
    <w:rsid w:val="00697A7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F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Sposoby sprawdzania osiągnięć uczniów (na podstawie WSO)</vt:lpstr>
    </vt:vector>
  </TitlesOfParts>
  <Company/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Sposoby sprawdzania osiągnięć uczniów (na podstawie WSO)</dc:title>
  <dc:creator>Stanek</dc:creator>
  <cp:lastModifiedBy>Jolanta Cholewa</cp:lastModifiedBy>
  <cp:revision>2</cp:revision>
  <cp:lastPrinted>2021-09-02T19:51:00Z</cp:lastPrinted>
  <dcterms:created xsi:type="dcterms:W3CDTF">2021-09-02T19:51:00Z</dcterms:created>
  <dcterms:modified xsi:type="dcterms:W3CDTF">2021-09-02T19:51:00Z</dcterms:modified>
</cp:coreProperties>
</file>