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D77" w:rsidRPr="00B803C7" w:rsidRDefault="004E3C2F">
      <w:pPr>
        <w:rPr>
          <w:rFonts w:ascii="Times New Roman" w:hAnsi="Times New Roman" w:cs="Times New Roman"/>
          <w:b/>
          <w:sz w:val="24"/>
          <w:szCs w:val="24"/>
        </w:rPr>
      </w:pPr>
      <w:r w:rsidRPr="00B803C7">
        <w:rPr>
          <w:rFonts w:ascii="Times New Roman" w:hAnsi="Times New Roman" w:cs="Times New Roman"/>
          <w:b/>
          <w:sz w:val="24"/>
          <w:szCs w:val="24"/>
        </w:rPr>
        <w:t xml:space="preserve">Pokyny Obchodnej akadémie, </w:t>
      </w:r>
      <w:proofErr w:type="spellStart"/>
      <w:r w:rsidRPr="00B803C7">
        <w:rPr>
          <w:rFonts w:ascii="Times New Roman" w:hAnsi="Times New Roman" w:cs="Times New Roman"/>
          <w:b/>
          <w:sz w:val="24"/>
          <w:szCs w:val="24"/>
        </w:rPr>
        <w:t>Bolečkova</w:t>
      </w:r>
      <w:proofErr w:type="spellEnd"/>
      <w:r w:rsidRPr="00B803C7">
        <w:rPr>
          <w:rFonts w:ascii="Times New Roman" w:hAnsi="Times New Roman" w:cs="Times New Roman"/>
          <w:b/>
          <w:sz w:val="24"/>
          <w:szCs w:val="24"/>
        </w:rPr>
        <w:t xml:space="preserve"> 2, Nitra, upravujúce organizáciu a podmienky vzdelávania a výchovy počas pandémie v školskom roku 2020/2021</w:t>
      </w:r>
    </w:p>
    <w:p w:rsidR="004E3C2F" w:rsidRPr="00B803C7" w:rsidRDefault="004E3C2F">
      <w:pPr>
        <w:rPr>
          <w:rFonts w:ascii="Times New Roman" w:hAnsi="Times New Roman" w:cs="Times New Roman"/>
          <w:sz w:val="24"/>
          <w:szCs w:val="24"/>
        </w:rPr>
      </w:pPr>
    </w:p>
    <w:p w:rsidR="004E3C2F" w:rsidRPr="00B803C7" w:rsidRDefault="004E3C2F" w:rsidP="004E3C2F">
      <w:pPr>
        <w:jc w:val="both"/>
        <w:rPr>
          <w:rFonts w:ascii="Times New Roman" w:hAnsi="Times New Roman" w:cs="Times New Roman"/>
          <w:sz w:val="24"/>
          <w:szCs w:val="24"/>
        </w:rPr>
      </w:pPr>
      <w:r w:rsidRPr="00B803C7">
        <w:rPr>
          <w:rFonts w:ascii="Times New Roman" w:hAnsi="Times New Roman" w:cs="Times New Roman"/>
          <w:sz w:val="24"/>
          <w:szCs w:val="24"/>
        </w:rPr>
        <w:t xml:space="preserve">Zákonný zástupca žiaka </w:t>
      </w:r>
    </w:p>
    <w:p w:rsidR="004E3C2F" w:rsidRPr="00B803C7" w:rsidRDefault="004E3C2F" w:rsidP="004E3C2F">
      <w:pPr>
        <w:jc w:val="both"/>
        <w:rPr>
          <w:rFonts w:ascii="Times New Roman" w:hAnsi="Times New Roman" w:cs="Times New Roman"/>
          <w:sz w:val="24"/>
          <w:szCs w:val="24"/>
        </w:rPr>
      </w:pPr>
      <w:r w:rsidRPr="00B803C7">
        <w:rPr>
          <w:rFonts w:ascii="Times New Roman" w:hAnsi="Times New Roman" w:cs="Times New Roman"/>
          <w:sz w:val="24"/>
          <w:szCs w:val="24"/>
        </w:rPr>
        <w:sym w:font="Symbol" w:char="F0B7"/>
      </w:r>
      <w:r w:rsidRPr="00B803C7">
        <w:rPr>
          <w:rFonts w:ascii="Times New Roman" w:hAnsi="Times New Roman" w:cs="Times New Roman"/>
          <w:sz w:val="24"/>
          <w:szCs w:val="24"/>
        </w:rPr>
        <w:t xml:space="preserve"> Zodpovedá za dodržiavanie hygienicko-epidemiologických opatrení pri príchode žiaka do strednej školy a pri odchode žiaka zo strednej školy (nosenie rúšok, dodržiavanie odstupov, dezinfekcia rúk v zmysle aktuálnych opatrení ÚVZ SR).</w:t>
      </w:r>
    </w:p>
    <w:p w:rsidR="004E3C2F" w:rsidRPr="00B803C7" w:rsidRDefault="004E3C2F" w:rsidP="004E3C2F">
      <w:pPr>
        <w:jc w:val="both"/>
        <w:rPr>
          <w:rFonts w:ascii="Times New Roman" w:hAnsi="Times New Roman" w:cs="Times New Roman"/>
          <w:sz w:val="24"/>
          <w:szCs w:val="24"/>
        </w:rPr>
      </w:pPr>
      <w:r w:rsidRPr="00B803C7">
        <w:rPr>
          <w:rFonts w:ascii="Times New Roman" w:hAnsi="Times New Roman" w:cs="Times New Roman"/>
          <w:sz w:val="24"/>
          <w:szCs w:val="24"/>
        </w:rPr>
        <w:t xml:space="preserve"> </w:t>
      </w:r>
      <w:r w:rsidRPr="00B803C7">
        <w:rPr>
          <w:rFonts w:ascii="Times New Roman" w:hAnsi="Times New Roman" w:cs="Times New Roman"/>
          <w:sz w:val="24"/>
          <w:szCs w:val="24"/>
        </w:rPr>
        <w:sym w:font="Symbol" w:char="F0B7"/>
      </w:r>
      <w:r w:rsidRPr="00B803C7">
        <w:rPr>
          <w:rFonts w:ascii="Times New Roman" w:hAnsi="Times New Roman" w:cs="Times New Roman"/>
          <w:sz w:val="24"/>
          <w:szCs w:val="24"/>
        </w:rPr>
        <w:t xml:space="preserve"> Zabezpečí pre svoje dieťa každý deň dve rúška (jedno náhradné, musí mať pri sebe v prípade potreby) a papierové jednorazové vreckovky. Dodržiava pokyny riaditeľa školy, ktoré upravujú podmienky prevádzky konkrétnej strednej školy na školský rok 2020/2021. </w:t>
      </w:r>
    </w:p>
    <w:p w:rsidR="004E3C2F" w:rsidRPr="00B803C7" w:rsidRDefault="004E3C2F" w:rsidP="004E3C2F">
      <w:pPr>
        <w:jc w:val="both"/>
        <w:rPr>
          <w:rFonts w:ascii="Times New Roman" w:hAnsi="Times New Roman" w:cs="Times New Roman"/>
          <w:sz w:val="24"/>
          <w:szCs w:val="24"/>
        </w:rPr>
      </w:pPr>
      <w:r w:rsidRPr="00B803C7">
        <w:rPr>
          <w:rFonts w:ascii="Times New Roman" w:hAnsi="Times New Roman" w:cs="Times New Roman"/>
          <w:sz w:val="24"/>
          <w:szCs w:val="24"/>
        </w:rPr>
        <w:sym w:font="Symbol" w:char="F0B7"/>
      </w:r>
      <w:r w:rsidRPr="00B803C7">
        <w:rPr>
          <w:rFonts w:ascii="Times New Roman" w:hAnsi="Times New Roman" w:cs="Times New Roman"/>
          <w:sz w:val="24"/>
          <w:szCs w:val="24"/>
        </w:rPr>
        <w:t xml:space="preserve"> Predkladá pri prvom nástupe žiaka do školy čestné prehlásenie (v prílohe) alebo po každom prerušení dochádzky žiaka do strednej školy v trvaní viac ako tri dni predkladá písomné vyhlásenie o tom, že žiak neprejavuje príznaky prenosného ochorenia a nemá nariadené karanténne opatrenie (príloha). </w:t>
      </w:r>
    </w:p>
    <w:p w:rsidR="004E3C2F" w:rsidRPr="00B803C7" w:rsidRDefault="004E3C2F" w:rsidP="004E3C2F">
      <w:pPr>
        <w:jc w:val="both"/>
        <w:rPr>
          <w:rFonts w:ascii="Times New Roman" w:hAnsi="Times New Roman" w:cs="Times New Roman"/>
          <w:sz w:val="24"/>
          <w:szCs w:val="24"/>
        </w:rPr>
      </w:pPr>
      <w:r w:rsidRPr="00B803C7">
        <w:rPr>
          <w:rFonts w:ascii="Times New Roman" w:hAnsi="Times New Roman" w:cs="Times New Roman"/>
          <w:sz w:val="24"/>
          <w:szCs w:val="24"/>
        </w:rPr>
        <w:sym w:font="Symbol" w:char="F0B7"/>
      </w:r>
      <w:r w:rsidRPr="00B803C7">
        <w:rPr>
          <w:rFonts w:ascii="Times New Roman" w:hAnsi="Times New Roman" w:cs="Times New Roman"/>
          <w:sz w:val="24"/>
          <w:szCs w:val="24"/>
        </w:rPr>
        <w:t xml:space="preserve"> V prípade, že má u svojho dieťaťa podozrenie alebo potvrdené ochorenie na COVID-19, bezodkladne o tejto situácii informuje príslušného vyučujúceho a riaditeľa školy. Povinnosťou zákonného zástupcu je aj bezodkladne nahlásenie karantény, ak bola dieťaťu nariadená lekárom všeobecnej zdravotnej starostlivosti pre deti a dorast alebo miestne príslušným regionálnym hygienikom. Za týchto podmienok je žiakovi prerušená dochádzka do školy. Ak ide o plnoletých žiakov, plnia uvedené povinnosti osobne. </w:t>
      </w:r>
    </w:p>
    <w:p w:rsidR="004E3C2F" w:rsidRDefault="004E3C2F" w:rsidP="004E3C2F">
      <w:pPr>
        <w:pStyle w:val="Odsekzoznamu"/>
        <w:numPr>
          <w:ilvl w:val="0"/>
          <w:numId w:val="1"/>
        </w:num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B803C7">
        <w:rPr>
          <w:rFonts w:ascii="Times New Roman" w:hAnsi="Times New Roman" w:cs="Times New Roman"/>
          <w:sz w:val="24"/>
          <w:szCs w:val="24"/>
        </w:rPr>
        <w:t>Sleduje webovú stránku školy a </w:t>
      </w:r>
      <w:proofErr w:type="spellStart"/>
      <w:r w:rsidRPr="00B803C7">
        <w:rPr>
          <w:rFonts w:ascii="Times New Roman" w:hAnsi="Times New Roman" w:cs="Times New Roman"/>
          <w:sz w:val="24"/>
          <w:szCs w:val="24"/>
        </w:rPr>
        <w:t>edupage</w:t>
      </w:r>
      <w:proofErr w:type="spellEnd"/>
      <w:r w:rsidRPr="00B803C7">
        <w:rPr>
          <w:rFonts w:ascii="Times New Roman" w:hAnsi="Times New Roman" w:cs="Times New Roman"/>
          <w:sz w:val="24"/>
          <w:szCs w:val="24"/>
        </w:rPr>
        <w:t>, kde bude škola zverejňovať aktuálne usmernenia a opatrenia.</w:t>
      </w:r>
    </w:p>
    <w:p w:rsidR="00B803C7" w:rsidRDefault="00B803C7" w:rsidP="00B803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03C7" w:rsidRDefault="00B803C7" w:rsidP="00B803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03C7" w:rsidRDefault="00B803C7" w:rsidP="00B803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Nitre 24.8. 2020</w:t>
      </w:r>
    </w:p>
    <w:p w:rsidR="00B803C7" w:rsidRDefault="00B803C7" w:rsidP="00B803C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803C7" w:rsidRDefault="00B803C7" w:rsidP="00B803C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Mgr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Renáta </w:t>
      </w:r>
      <w:proofErr w:type="spellStart"/>
      <w:r>
        <w:rPr>
          <w:rFonts w:ascii="Times New Roman" w:hAnsi="Times New Roman" w:cs="Times New Roman"/>
          <w:sz w:val="24"/>
          <w:szCs w:val="24"/>
        </w:rPr>
        <w:t>Košovičová</w:t>
      </w:r>
      <w:proofErr w:type="spellEnd"/>
    </w:p>
    <w:p w:rsidR="00B803C7" w:rsidRPr="00B803C7" w:rsidRDefault="00B803C7" w:rsidP="00B803C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riaditeľka školy</w:t>
      </w:r>
    </w:p>
    <w:sectPr w:rsidR="00B803C7" w:rsidRPr="00B80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84603"/>
    <w:multiLevelType w:val="hybridMultilevel"/>
    <w:tmpl w:val="36B07DE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C2F"/>
    <w:rsid w:val="004E3C2F"/>
    <w:rsid w:val="00B803C7"/>
    <w:rsid w:val="00C94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E3C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E3C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Riaditeľka</dc:creator>
  <cp:lastModifiedBy>Riaditeľka</cp:lastModifiedBy>
  <cp:revision>2</cp:revision>
  <dcterms:created xsi:type="dcterms:W3CDTF">2020-08-24T18:44:00Z</dcterms:created>
  <dcterms:modified xsi:type="dcterms:W3CDTF">2020-08-25T13:08:00Z</dcterms:modified>
</cp:coreProperties>
</file>