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54" w:rsidRDefault="00393554" w:rsidP="001B3DF5">
      <w:pPr>
        <w:spacing w:after="0" w:line="240" w:lineRule="auto"/>
        <w:ind w:left="4247" w:firstLine="709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p w:rsidR="00393554" w:rsidRDefault="00393554" w:rsidP="001B3DF5">
      <w:pPr>
        <w:spacing w:after="0" w:line="240" w:lineRule="auto"/>
        <w:ind w:left="4247" w:firstLine="709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p w:rsidR="001B3DF5" w:rsidRPr="00841678" w:rsidRDefault="001B3DF5" w:rsidP="001B3DF5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                      </w:t>
      </w:r>
      <w:r w:rsidR="00DC52AE" w:rsidRPr="00841678">
        <w:rPr>
          <w:rFonts w:ascii="Times New Roman" w:hAnsi="Times New Roman" w:cs="Times New Roman"/>
          <w:bCs/>
          <w:sz w:val="18"/>
          <w:szCs w:val="18"/>
        </w:rPr>
        <w:t>Za</w:t>
      </w:r>
      <w:r w:rsidRPr="00841678">
        <w:rPr>
          <w:rFonts w:ascii="Times New Roman" w:hAnsi="Times New Roman" w:cs="Times New Roman"/>
          <w:bCs/>
          <w:sz w:val="18"/>
          <w:szCs w:val="18"/>
        </w:rPr>
        <w:t>łącznik</w:t>
      </w:r>
      <w:r w:rsidR="00393554" w:rsidRPr="00841678">
        <w:rPr>
          <w:rFonts w:ascii="Times New Roman" w:hAnsi="Times New Roman" w:cs="Times New Roman"/>
          <w:bCs/>
          <w:sz w:val="18"/>
          <w:szCs w:val="18"/>
        </w:rPr>
        <w:t xml:space="preserve"> do Zarządzenia Nr </w:t>
      </w:r>
      <w:r w:rsidR="00795946">
        <w:rPr>
          <w:rFonts w:ascii="Times New Roman" w:hAnsi="Times New Roman" w:cs="Times New Roman"/>
          <w:bCs/>
          <w:sz w:val="18"/>
          <w:szCs w:val="18"/>
        </w:rPr>
        <w:t>3/2021</w:t>
      </w:r>
    </w:p>
    <w:p w:rsidR="001B3DF5" w:rsidRPr="00EE31DC" w:rsidRDefault="001B3DF5" w:rsidP="000D6B4B">
      <w:pPr>
        <w:spacing w:after="0" w:line="240" w:lineRule="auto"/>
        <w:ind w:left="4247" w:firstLine="709"/>
        <w:rPr>
          <w:rFonts w:ascii="Times New Roman" w:hAnsi="Times New Roman" w:cs="Times New Roman"/>
          <w:bCs/>
          <w:sz w:val="18"/>
          <w:szCs w:val="18"/>
        </w:rPr>
      </w:pPr>
      <w:r w:rsidRPr="00021054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                      </w:t>
      </w:r>
      <w:r w:rsidRPr="00EE31DC">
        <w:rPr>
          <w:rFonts w:ascii="Times New Roman" w:hAnsi="Times New Roman" w:cs="Times New Roman"/>
          <w:bCs/>
          <w:sz w:val="18"/>
          <w:szCs w:val="18"/>
        </w:rPr>
        <w:t>Dyrek</w:t>
      </w:r>
      <w:r w:rsidR="000D6B4B">
        <w:rPr>
          <w:rFonts w:ascii="Times New Roman" w:hAnsi="Times New Roman" w:cs="Times New Roman"/>
          <w:bCs/>
          <w:sz w:val="18"/>
          <w:szCs w:val="18"/>
        </w:rPr>
        <w:t>tora Przedszkola „Jedyneczka”</w:t>
      </w:r>
      <w:r w:rsidR="006411E4" w:rsidRPr="00EE31D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93554" w:rsidRPr="00EE31DC">
        <w:rPr>
          <w:rFonts w:ascii="Times New Roman" w:hAnsi="Times New Roman" w:cs="Times New Roman"/>
          <w:bCs/>
          <w:sz w:val="18"/>
          <w:szCs w:val="18"/>
        </w:rPr>
        <w:t xml:space="preserve">w </w:t>
      </w:r>
      <w:r w:rsidRPr="00EE31DC">
        <w:rPr>
          <w:rFonts w:ascii="Times New Roman" w:hAnsi="Times New Roman" w:cs="Times New Roman"/>
          <w:bCs/>
          <w:sz w:val="18"/>
          <w:szCs w:val="18"/>
        </w:rPr>
        <w:t>Morągu</w:t>
      </w:r>
    </w:p>
    <w:p w:rsidR="00DC52AE" w:rsidRPr="00EE31DC" w:rsidRDefault="00E345F3" w:rsidP="001B3DF5">
      <w:pPr>
        <w:spacing w:after="0" w:line="240" w:lineRule="auto"/>
        <w:ind w:left="4247" w:firstLine="709"/>
        <w:rPr>
          <w:rFonts w:ascii="Times New Roman" w:hAnsi="Times New Roman" w:cs="Times New Roman"/>
          <w:b/>
          <w:bCs/>
          <w:sz w:val="18"/>
          <w:szCs w:val="18"/>
        </w:rPr>
      </w:pPr>
      <w:r w:rsidRPr="00EE31DC">
        <w:rPr>
          <w:rFonts w:ascii="Times New Roman" w:hAnsi="Times New Roman" w:cs="Times New Roman"/>
          <w:bCs/>
          <w:sz w:val="18"/>
          <w:szCs w:val="18"/>
        </w:rPr>
        <w:t xml:space="preserve">                       z dnia </w:t>
      </w:r>
      <w:r w:rsidR="00795946">
        <w:rPr>
          <w:rFonts w:ascii="Times New Roman" w:hAnsi="Times New Roman" w:cs="Times New Roman"/>
          <w:bCs/>
          <w:sz w:val="18"/>
          <w:szCs w:val="18"/>
        </w:rPr>
        <w:t>29</w:t>
      </w:r>
      <w:r w:rsidR="009403E7">
        <w:rPr>
          <w:rFonts w:ascii="Times New Roman" w:hAnsi="Times New Roman" w:cs="Times New Roman"/>
          <w:bCs/>
          <w:sz w:val="18"/>
          <w:szCs w:val="18"/>
        </w:rPr>
        <w:t>.01</w:t>
      </w:r>
      <w:r w:rsidR="00795946">
        <w:rPr>
          <w:rFonts w:ascii="Times New Roman" w:hAnsi="Times New Roman" w:cs="Times New Roman"/>
          <w:bCs/>
          <w:sz w:val="18"/>
          <w:szCs w:val="18"/>
        </w:rPr>
        <w:t>.2021</w:t>
      </w:r>
      <w:r w:rsidR="001B3DF5" w:rsidRPr="00EE31D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C52AE" w:rsidRPr="00EE31DC">
        <w:rPr>
          <w:rFonts w:ascii="Times New Roman" w:hAnsi="Times New Roman" w:cs="Times New Roman"/>
          <w:bCs/>
          <w:sz w:val="18"/>
          <w:szCs w:val="18"/>
        </w:rPr>
        <w:t>r</w:t>
      </w:r>
      <w:r w:rsidR="00DC52AE" w:rsidRPr="00EE31DC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</w:p>
    <w:p w:rsidR="00DC52AE" w:rsidRDefault="00DC52AE" w:rsidP="0086555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393554" w:rsidRPr="001B3DF5" w:rsidRDefault="00393554" w:rsidP="0086555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E345F3" w:rsidRPr="000D6B4B" w:rsidRDefault="00865556" w:rsidP="001B3DF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D6B4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Zasady rekrutacji </w:t>
      </w:r>
    </w:p>
    <w:p w:rsidR="00865556" w:rsidRPr="000D6B4B" w:rsidRDefault="00865556" w:rsidP="00EE31D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D6B4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0D6B4B">
        <w:rPr>
          <w:rFonts w:ascii="Times New Roman" w:hAnsi="Times New Roman" w:cs="Times New Roman"/>
          <w:b/>
          <w:sz w:val="28"/>
          <w:szCs w:val="28"/>
          <w:lang w:eastAsia="pl-PL"/>
        </w:rPr>
        <w:t>Przedszkola</w:t>
      </w:r>
      <w:r w:rsidR="00EE31DC" w:rsidRPr="000D6B4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D6B4B">
        <w:rPr>
          <w:rFonts w:ascii="Times New Roman" w:hAnsi="Times New Roman" w:cs="Times New Roman"/>
          <w:b/>
          <w:sz w:val="28"/>
          <w:szCs w:val="28"/>
          <w:lang w:eastAsia="pl-PL"/>
        </w:rPr>
        <w:t>„Jedyneczka</w:t>
      </w:r>
      <w:r w:rsidR="006411E4" w:rsidRPr="000D6B4B">
        <w:rPr>
          <w:rFonts w:ascii="Times New Roman" w:hAnsi="Times New Roman" w:cs="Times New Roman"/>
          <w:b/>
          <w:sz w:val="28"/>
          <w:szCs w:val="28"/>
          <w:lang w:eastAsia="pl-PL"/>
        </w:rPr>
        <w:t>”</w:t>
      </w:r>
      <w:r w:rsidR="00F07192" w:rsidRPr="000D6B4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w Morągu</w:t>
      </w:r>
    </w:p>
    <w:p w:rsidR="00193297" w:rsidRPr="000D6B4B" w:rsidRDefault="00193297" w:rsidP="00865556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193297" w:rsidRPr="001B3DF5" w:rsidRDefault="00193297" w:rsidP="00193297">
      <w:pPr>
        <w:jc w:val="center"/>
        <w:rPr>
          <w:rFonts w:ascii="Times New Roman" w:hAnsi="Times New Roman" w:cs="Times New Roman"/>
        </w:rPr>
      </w:pPr>
      <w:r w:rsidRPr="001B3DF5">
        <w:rPr>
          <w:rFonts w:ascii="Times New Roman" w:hAnsi="Times New Roman" w:cs="Times New Roman"/>
        </w:rPr>
        <w:t xml:space="preserve">§ 1 </w:t>
      </w:r>
    </w:p>
    <w:p w:rsidR="00193297" w:rsidRPr="00771192" w:rsidRDefault="00193297" w:rsidP="000B042D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Ilekroć w niniejszych zasadach jest mowa o:</w:t>
      </w:r>
    </w:p>
    <w:p w:rsidR="00193297" w:rsidRPr="00771192" w:rsidRDefault="00193297" w:rsidP="000B042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„rodzicach” – oznacza to także</w:t>
      </w:r>
      <w:r w:rsidRPr="00771192">
        <w:rPr>
          <w:rFonts w:ascii="Times New Roman" w:hAnsi="Times New Roman" w:cs="Times New Roman"/>
          <w:i/>
          <w:iCs/>
          <w:sz w:val="22"/>
        </w:rPr>
        <w:t xml:space="preserve"> </w:t>
      </w:r>
      <w:r w:rsidRPr="00771192">
        <w:rPr>
          <w:rFonts w:ascii="Times New Roman" w:hAnsi="Times New Roman" w:cs="Times New Roman"/>
          <w:sz w:val="22"/>
        </w:rPr>
        <w:t>prawnych opiekunów dziecka oraz osoby (podmioty) sprawujące pi</w:t>
      </w:r>
      <w:r w:rsidRPr="00771192">
        <w:rPr>
          <w:rFonts w:ascii="Times New Roman" w:hAnsi="Times New Roman" w:cs="Times New Roman"/>
          <w:sz w:val="22"/>
        </w:rPr>
        <w:t>e</w:t>
      </w:r>
      <w:r w:rsidRPr="00771192">
        <w:rPr>
          <w:rFonts w:ascii="Times New Roman" w:hAnsi="Times New Roman" w:cs="Times New Roman"/>
          <w:sz w:val="22"/>
        </w:rPr>
        <w:t>czę zastępczą nad dzieckiem;</w:t>
      </w:r>
    </w:p>
    <w:p w:rsidR="00193297" w:rsidRPr="00771192" w:rsidRDefault="00193297" w:rsidP="006931C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„wielodzietności rodziny” – oznacza to rodzinę wychowującą troje i więcej dzieci</w:t>
      </w:r>
      <w:r w:rsidR="006931C2" w:rsidRPr="00771192">
        <w:rPr>
          <w:rFonts w:ascii="Times New Roman" w:hAnsi="Times New Roman" w:cs="Times New Roman"/>
          <w:sz w:val="22"/>
        </w:rPr>
        <w:t xml:space="preserve"> do ukończenia </w:t>
      </w:r>
      <w:r w:rsidR="00771192">
        <w:rPr>
          <w:rFonts w:ascii="Times New Roman" w:hAnsi="Times New Roman" w:cs="Times New Roman"/>
          <w:sz w:val="22"/>
        </w:rPr>
        <w:t xml:space="preserve">             </w:t>
      </w:r>
      <w:r w:rsidR="006931C2" w:rsidRPr="00771192">
        <w:rPr>
          <w:rFonts w:ascii="Times New Roman" w:hAnsi="Times New Roman" w:cs="Times New Roman"/>
          <w:sz w:val="22"/>
        </w:rPr>
        <w:t>18 roku życia</w:t>
      </w:r>
      <w:r w:rsidRPr="00771192">
        <w:rPr>
          <w:rFonts w:ascii="Times New Roman" w:hAnsi="Times New Roman" w:cs="Times New Roman"/>
          <w:sz w:val="22"/>
        </w:rPr>
        <w:t>;</w:t>
      </w:r>
    </w:p>
    <w:p w:rsidR="00193297" w:rsidRPr="00771192" w:rsidRDefault="00193297" w:rsidP="000B042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„samotnym wychowywaniu dziecka” – oznacza to wychowywanie dziecka przez pannę, kawalera, wdowę, wdowca, osobę pozostającą w separacji orzeczonej prawomocnym wyrokiem sądu, osobę rozwiedzioną, chyba że osoba taka wy</w:t>
      </w:r>
      <w:r w:rsidR="00AB5225" w:rsidRPr="00771192">
        <w:rPr>
          <w:rFonts w:ascii="Times New Roman" w:hAnsi="Times New Roman" w:cs="Times New Roman"/>
          <w:sz w:val="22"/>
        </w:rPr>
        <w:t xml:space="preserve">chowuje wspólnie </w:t>
      </w:r>
      <w:r w:rsidRPr="00771192">
        <w:rPr>
          <w:rFonts w:ascii="Times New Roman" w:hAnsi="Times New Roman" w:cs="Times New Roman"/>
          <w:sz w:val="22"/>
        </w:rPr>
        <w:t>co najmniej jedno dziecko z jego rodzicem,</w:t>
      </w:r>
    </w:p>
    <w:p w:rsidR="00193297" w:rsidRPr="00771192" w:rsidRDefault="00193297" w:rsidP="000B042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„rodzicach pracujących” oznacza to, że pracują, wykonują pracę na podstawie umowy cywilnopra</w:t>
      </w:r>
      <w:r w:rsidRPr="00771192">
        <w:rPr>
          <w:rFonts w:ascii="Times New Roman" w:hAnsi="Times New Roman" w:cs="Times New Roman"/>
          <w:sz w:val="22"/>
        </w:rPr>
        <w:t>w</w:t>
      </w:r>
      <w:r w:rsidRPr="00771192">
        <w:rPr>
          <w:rFonts w:ascii="Times New Roman" w:hAnsi="Times New Roman" w:cs="Times New Roman"/>
          <w:sz w:val="22"/>
        </w:rPr>
        <w:t>nej, uczą się w trybie dziennym, prowadzą gospodarstwo rolne lub pozarolniczą działalność gospoda</w:t>
      </w:r>
      <w:r w:rsidRPr="00771192">
        <w:rPr>
          <w:rFonts w:ascii="Times New Roman" w:hAnsi="Times New Roman" w:cs="Times New Roman"/>
          <w:sz w:val="22"/>
        </w:rPr>
        <w:t>r</w:t>
      </w:r>
      <w:r w:rsidRPr="00771192">
        <w:rPr>
          <w:rFonts w:ascii="Times New Roman" w:hAnsi="Times New Roman" w:cs="Times New Roman"/>
          <w:sz w:val="22"/>
        </w:rPr>
        <w:t>czą.</w:t>
      </w:r>
    </w:p>
    <w:p w:rsidR="00193297" w:rsidRPr="001B3DF5" w:rsidRDefault="00193297" w:rsidP="001E27F4">
      <w:pPr>
        <w:jc w:val="center"/>
        <w:rPr>
          <w:rFonts w:ascii="Times New Roman" w:hAnsi="Times New Roman" w:cs="Times New Roman"/>
        </w:rPr>
      </w:pPr>
      <w:r w:rsidRPr="001B3DF5">
        <w:rPr>
          <w:rFonts w:ascii="Times New Roman" w:hAnsi="Times New Roman" w:cs="Times New Roman"/>
        </w:rPr>
        <w:t>§ 2</w:t>
      </w:r>
    </w:p>
    <w:p w:rsidR="00B908FB" w:rsidRPr="00771192" w:rsidRDefault="00865556" w:rsidP="00DE395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71192">
        <w:rPr>
          <w:rFonts w:ascii="Times New Roman" w:eastAsia="Times New Roman" w:hAnsi="Times New Roman" w:cs="Times New Roman"/>
          <w:bCs/>
          <w:sz w:val="22"/>
          <w:lang w:eastAsia="pl-PL"/>
        </w:rPr>
        <w:t>Dzieci kontynuujące edukację przedszkolną</w:t>
      </w:r>
      <w:r w:rsidRPr="00771192">
        <w:rPr>
          <w:rFonts w:ascii="Times New Roman" w:eastAsia="Times New Roman" w:hAnsi="Times New Roman" w:cs="Times New Roman"/>
          <w:sz w:val="22"/>
          <w:lang w:eastAsia="pl-PL"/>
        </w:rPr>
        <w:t> w dotychczasowym przedszkolu nie biorą udziału w rekr</w:t>
      </w:r>
      <w:r w:rsidRPr="00771192">
        <w:rPr>
          <w:rFonts w:ascii="Times New Roman" w:eastAsia="Times New Roman" w:hAnsi="Times New Roman" w:cs="Times New Roman"/>
          <w:sz w:val="22"/>
          <w:lang w:eastAsia="pl-PL"/>
        </w:rPr>
        <w:t>u</w:t>
      </w:r>
      <w:r w:rsidRPr="00771192">
        <w:rPr>
          <w:rFonts w:ascii="Times New Roman" w:eastAsia="Times New Roman" w:hAnsi="Times New Roman" w:cs="Times New Roman"/>
          <w:sz w:val="22"/>
          <w:lang w:eastAsia="pl-PL"/>
        </w:rPr>
        <w:t>tacji.</w:t>
      </w:r>
    </w:p>
    <w:p w:rsidR="006B353B" w:rsidRPr="00771192" w:rsidRDefault="00865556" w:rsidP="00B908FB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71192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:rsidR="00B908FB" w:rsidRPr="00771192" w:rsidRDefault="00865556" w:rsidP="00DE395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71192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Rodzice 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składają </w:t>
      </w:r>
      <w:r w:rsidRPr="00771192">
        <w:rPr>
          <w:rFonts w:ascii="Times New Roman" w:eastAsia="Times New Roman" w:hAnsi="Times New Roman" w:cs="Times New Roman"/>
          <w:bCs/>
          <w:sz w:val="22"/>
          <w:lang w:eastAsia="pl-PL"/>
        </w:rPr>
        <w:t>w przedszkolu, do którego uczęszcza dziec</w:t>
      </w:r>
      <w:r w:rsidR="00C465E7" w:rsidRPr="00771192">
        <w:rPr>
          <w:rFonts w:ascii="Times New Roman" w:eastAsia="Times New Roman" w:hAnsi="Times New Roman" w:cs="Times New Roman"/>
          <w:bCs/>
          <w:sz w:val="22"/>
          <w:lang w:eastAsia="pl-PL"/>
        </w:rPr>
        <w:t>ko</w:t>
      </w:r>
      <w:r w:rsidRPr="00771192">
        <w:rPr>
          <w:rFonts w:ascii="Times New Roman" w:hAnsi="Times New Roman" w:cs="Times New Roman"/>
          <w:sz w:val="22"/>
          <w:lang w:eastAsia="pl-PL"/>
        </w:rPr>
        <w:t>, deklarację o kontynuowaniu wych</w:t>
      </w:r>
      <w:r w:rsidRPr="00771192">
        <w:rPr>
          <w:rFonts w:ascii="Times New Roman" w:hAnsi="Times New Roman" w:cs="Times New Roman"/>
          <w:sz w:val="22"/>
          <w:lang w:eastAsia="pl-PL"/>
        </w:rPr>
        <w:t>o</w:t>
      </w:r>
      <w:r w:rsidRPr="00771192">
        <w:rPr>
          <w:rFonts w:ascii="Times New Roman" w:hAnsi="Times New Roman" w:cs="Times New Roman"/>
          <w:sz w:val="22"/>
          <w:lang w:eastAsia="pl-PL"/>
        </w:rPr>
        <w:t>wania przedszkolnego, w terminie 7 dni poprzedzających termin rozpoczęcia postępowania rekrutacy</w:t>
      </w:r>
      <w:r w:rsidRPr="00771192">
        <w:rPr>
          <w:rFonts w:ascii="Times New Roman" w:hAnsi="Times New Roman" w:cs="Times New Roman"/>
          <w:sz w:val="22"/>
          <w:lang w:eastAsia="pl-PL"/>
        </w:rPr>
        <w:t>j</w:t>
      </w:r>
      <w:r w:rsidRPr="00771192">
        <w:rPr>
          <w:rFonts w:ascii="Times New Roman" w:hAnsi="Times New Roman" w:cs="Times New Roman"/>
          <w:sz w:val="22"/>
          <w:lang w:eastAsia="pl-PL"/>
        </w:rPr>
        <w:t>nego.</w:t>
      </w:r>
    </w:p>
    <w:p w:rsidR="00865556" w:rsidRPr="00771192" w:rsidRDefault="00865556" w:rsidP="00B908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 xml:space="preserve"> </w:t>
      </w:r>
    </w:p>
    <w:p w:rsidR="00771192" w:rsidRPr="000D6B4B" w:rsidRDefault="00865556" w:rsidP="000D6B4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2"/>
          <w:lang w:eastAsia="pl-PL"/>
        </w:rPr>
      </w:pPr>
      <w:r w:rsidRPr="00771192">
        <w:rPr>
          <w:rFonts w:ascii="Times New Roman" w:eastAsia="Times New Roman" w:hAnsi="Times New Roman" w:cs="Times New Roman"/>
          <w:sz w:val="22"/>
          <w:lang w:eastAsia="pl-PL"/>
        </w:rPr>
        <w:t>Deklarację o kontynuowaniu</w:t>
      </w:r>
      <w:r w:rsidR="00795946">
        <w:rPr>
          <w:rFonts w:ascii="Times New Roman" w:eastAsia="Times New Roman" w:hAnsi="Times New Roman" w:cs="Times New Roman"/>
          <w:sz w:val="22"/>
          <w:lang w:eastAsia="pl-PL"/>
        </w:rPr>
        <w:t xml:space="preserve">  </w:t>
      </w:r>
      <w:r w:rsidRPr="00771192">
        <w:rPr>
          <w:rFonts w:ascii="Times New Roman" w:eastAsia="Times New Roman" w:hAnsi="Times New Roman" w:cs="Times New Roman"/>
          <w:sz w:val="22"/>
          <w:lang w:eastAsia="pl-PL"/>
        </w:rPr>
        <w:t xml:space="preserve"> wychowania</w:t>
      </w:r>
      <w:r w:rsidR="00795946">
        <w:rPr>
          <w:rFonts w:ascii="Times New Roman" w:eastAsia="Times New Roman" w:hAnsi="Times New Roman" w:cs="Times New Roman"/>
          <w:sz w:val="22"/>
          <w:lang w:eastAsia="pl-PL"/>
        </w:rPr>
        <w:t xml:space="preserve">  </w:t>
      </w:r>
      <w:r w:rsidRPr="00771192">
        <w:rPr>
          <w:rFonts w:ascii="Times New Roman" w:eastAsia="Times New Roman" w:hAnsi="Times New Roman" w:cs="Times New Roman"/>
          <w:sz w:val="22"/>
          <w:lang w:eastAsia="pl-PL"/>
        </w:rPr>
        <w:t xml:space="preserve"> przedszkolnego</w:t>
      </w:r>
      <w:r w:rsidR="00795946">
        <w:rPr>
          <w:rFonts w:ascii="Times New Roman" w:eastAsia="Times New Roman" w:hAnsi="Times New Roman" w:cs="Times New Roman"/>
          <w:sz w:val="22"/>
          <w:lang w:eastAsia="pl-PL"/>
        </w:rPr>
        <w:t xml:space="preserve">  </w:t>
      </w:r>
      <w:r w:rsidR="00B05330" w:rsidRPr="00771192">
        <w:rPr>
          <w:rFonts w:ascii="Times New Roman" w:eastAsia="Times New Roman" w:hAnsi="Times New Roman" w:cs="Times New Roman"/>
          <w:sz w:val="22"/>
          <w:lang w:eastAsia="pl-PL"/>
        </w:rPr>
        <w:t xml:space="preserve"> rodzice </w:t>
      </w:r>
      <w:r w:rsidR="0079594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B05330" w:rsidRPr="00771192">
        <w:rPr>
          <w:rFonts w:ascii="Times New Roman" w:eastAsia="Times New Roman" w:hAnsi="Times New Roman" w:cs="Times New Roman"/>
          <w:sz w:val="22"/>
          <w:lang w:eastAsia="pl-PL"/>
        </w:rPr>
        <w:t xml:space="preserve">mogą </w:t>
      </w:r>
      <w:r w:rsidR="0079594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B05330" w:rsidRPr="00771192">
        <w:rPr>
          <w:rFonts w:ascii="Times New Roman" w:eastAsia="Times New Roman" w:hAnsi="Times New Roman" w:cs="Times New Roman"/>
          <w:sz w:val="22"/>
          <w:lang w:eastAsia="pl-PL"/>
        </w:rPr>
        <w:t>pobrać</w:t>
      </w:r>
      <w:r w:rsidR="00974E33" w:rsidRPr="00771192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79594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771192">
        <w:rPr>
          <w:rFonts w:ascii="Times New Roman" w:eastAsia="Times New Roman" w:hAnsi="Times New Roman" w:cs="Times New Roman"/>
          <w:sz w:val="22"/>
          <w:lang w:eastAsia="pl-PL"/>
        </w:rPr>
        <w:t xml:space="preserve">w </w:t>
      </w:r>
      <w:r w:rsidR="0079594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771192">
        <w:rPr>
          <w:rFonts w:ascii="Times New Roman" w:eastAsia="Times New Roman" w:hAnsi="Times New Roman" w:cs="Times New Roman"/>
          <w:sz w:val="22"/>
          <w:lang w:eastAsia="pl-PL"/>
        </w:rPr>
        <w:t>przedszkolu do którego uczęszcza dziecko. Deklaracj</w:t>
      </w:r>
      <w:r w:rsidR="00974E33" w:rsidRPr="00771192">
        <w:rPr>
          <w:rFonts w:ascii="Times New Roman" w:eastAsia="Times New Roman" w:hAnsi="Times New Roman" w:cs="Times New Roman"/>
          <w:sz w:val="22"/>
          <w:lang w:eastAsia="pl-PL"/>
        </w:rPr>
        <w:t>a jest również</w:t>
      </w:r>
      <w:r w:rsidRPr="00771192">
        <w:rPr>
          <w:rFonts w:ascii="Times New Roman" w:eastAsia="Times New Roman" w:hAnsi="Times New Roman" w:cs="Times New Roman"/>
          <w:sz w:val="22"/>
          <w:lang w:eastAsia="pl-PL"/>
        </w:rPr>
        <w:t xml:space="preserve"> do pobrania ze strony </w:t>
      </w:r>
      <w:r w:rsidR="00193297" w:rsidRPr="00771192">
        <w:rPr>
          <w:rFonts w:ascii="Times New Roman" w:eastAsia="Times New Roman" w:hAnsi="Times New Roman" w:cs="Times New Roman"/>
          <w:b/>
          <w:sz w:val="22"/>
          <w:lang w:eastAsia="pl-PL"/>
        </w:rPr>
        <w:t>w</w:t>
      </w:r>
      <w:r w:rsidR="001B3DF5" w:rsidRPr="00771192">
        <w:rPr>
          <w:rFonts w:ascii="Times New Roman" w:eastAsia="Times New Roman" w:hAnsi="Times New Roman" w:cs="Times New Roman"/>
          <w:b/>
          <w:sz w:val="22"/>
          <w:lang w:eastAsia="pl-PL"/>
        </w:rPr>
        <w:t>ww.</w:t>
      </w:r>
      <w:r w:rsidR="000D6B4B">
        <w:rPr>
          <w:rFonts w:ascii="Times New Roman" w:eastAsia="Times New Roman" w:hAnsi="Times New Roman" w:cs="Times New Roman"/>
          <w:b/>
          <w:sz w:val="22"/>
          <w:lang w:eastAsia="pl-PL"/>
        </w:rPr>
        <w:t>przedszkolejedyneczka</w:t>
      </w:r>
      <w:r w:rsidR="006411E4" w:rsidRPr="00771192">
        <w:rPr>
          <w:rFonts w:ascii="Times New Roman" w:eastAsia="Times New Roman" w:hAnsi="Times New Roman" w:cs="Times New Roman"/>
          <w:b/>
          <w:sz w:val="22"/>
          <w:lang w:eastAsia="pl-PL"/>
        </w:rPr>
        <w:t>.edupage.org.</w:t>
      </w:r>
    </w:p>
    <w:p w:rsidR="000D6B4B" w:rsidRPr="000D6B4B" w:rsidRDefault="000D6B4B" w:rsidP="000D6B4B">
      <w:pPr>
        <w:pStyle w:val="Akapitzlist"/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2"/>
          <w:lang w:eastAsia="pl-PL"/>
        </w:rPr>
      </w:pPr>
    </w:p>
    <w:p w:rsidR="006868D5" w:rsidRPr="001B3DF5" w:rsidRDefault="00193297" w:rsidP="006868D5">
      <w:pPr>
        <w:jc w:val="center"/>
        <w:rPr>
          <w:rFonts w:ascii="Times New Roman" w:hAnsi="Times New Roman" w:cs="Times New Roman"/>
        </w:rPr>
      </w:pPr>
      <w:r w:rsidRPr="001B3DF5">
        <w:rPr>
          <w:rFonts w:ascii="Times New Roman" w:hAnsi="Times New Roman" w:cs="Times New Roman"/>
        </w:rPr>
        <w:t>§ 3</w:t>
      </w:r>
    </w:p>
    <w:p w:rsidR="00865556" w:rsidRPr="00771192" w:rsidRDefault="00865556" w:rsidP="00DE395D">
      <w:pPr>
        <w:pStyle w:val="Bezodstpw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O przyjęciu dziecka do przedszkola prowadzonego przez Gminę Morąg, zwanej dalej Gminą, decyduje dyrektor przedszkola po przeprowadzeniu postępowania rekrutacyjnego.</w:t>
      </w:r>
    </w:p>
    <w:p w:rsidR="00B908FB" w:rsidRPr="00771192" w:rsidRDefault="00B908FB" w:rsidP="00B908FB">
      <w:pPr>
        <w:pStyle w:val="Bezodstpw"/>
        <w:ind w:left="426"/>
        <w:jc w:val="both"/>
        <w:rPr>
          <w:rFonts w:ascii="Times New Roman" w:hAnsi="Times New Roman" w:cs="Times New Roman"/>
          <w:sz w:val="22"/>
          <w:lang w:eastAsia="pl-PL"/>
        </w:rPr>
      </w:pPr>
    </w:p>
    <w:p w:rsidR="00865556" w:rsidRPr="00771192" w:rsidRDefault="00865556" w:rsidP="00DE395D">
      <w:pPr>
        <w:pStyle w:val="Bezodstpw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Postępowanie rekrutacyjne, dotyczy</w:t>
      </w:r>
      <w:r w:rsidR="00E345F3" w:rsidRPr="00771192">
        <w:rPr>
          <w:rFonts w:ascii="Times New Roman" w:hAnsi="Times New Roman" w:cs="Times New Roman"/>
          <w:sz w:val="22"/>
          <w:lang w:eastAsia="pl-PL"/>
        </w:rPr>
        <w:t xml:space="preserve"> w pierwszej kolejności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 dzieci wieku od 3 do </w:t>
      </w:r>
      <w:r w:rsidR="00974E33" w:rsidRPr="00771192">
        <w:rPr>
          <w:rFonts w:ascii="Times New Roman" w:hAnsi="Times New Roman" w:cs="Times New Roman"/>
          <w:sz w:val="22"/>
          <w:lang w:eastAsia="pl-PL"/>
        </w:rPr>
        <w:t xml:space="preserve">6 lat zamieszkałych  </w:t>
      </w:r>
      <w:r w:rsidRPr="00771192">
        <w:rPr>
          <w:rFonts w:ascii="Times New Roman" w:hAnsi="Times New Roman" w:cs="Times New Roman"/>
          <w:sz w:val="22"/>
          <w:lang w:eastAsia="pl-PL"/>
        </w:rPr>
        <w:t>na obszarze Gminy</w:t>
      </w:r>
      <w:r w:rsidR="00E345F3" w:rsidRPr="00771192">
        <w:rPr>
          <w:rFonts w:ascii="Times New Roman" w:hAnsi="Times New Roman" w:cs="Times New Roman"/>
          <w:sz w:val="22"/>
          <w:lang w:eastAsia="pl-PL"/>
        </w:rPr>
        <w:t xml:space="preserve"> Morąg</w:t>
      </w:r>
      <w:r w:rsidRPr="00771192">
        <w:rPr>
          <w:rFonts w:ascii="Times New Roman" w:hAnsi="Times New Roman" w:cs="Times New Roman"/>
          <w:sz w:val="22"/>
          <w:lang w:eastAsia="pl-PL"/>
        </w:rPr>
        <w:t>.</w:t>
      </w:r>
    </w:p>
    <w:p w:rsidR="00B908FB" w:rsidRPr="00771192" w:rsidRDefault="00B908FB" w:rsidP="00B908FB">
      <w:pPr>
        <w:pStyle w:val="Bezodstpw"/>
        <w:jc w:val="both"/>
        <w:rPr>
          <w:rFonts w:ascii="Times New Roman" w:hAnsi="Times New Roman" w:cs="Times New Roman"/>
          <w:sz w:val="22"/>
          <w:lang w:eastAsia="pl-PL"/>
        </w:rPr>
      </w:pPr>
    </w:p>
    <w:p w:rsidR="00193297" w:rsidRPr="00771192" w:rsidRDefault="00865556" w:rsidP="00DE395D">
      <w:pPr>
        <w:pStyle w:val="Bezodstpw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Postępowanie rekrutacyjne prowadzone jest na pisemny wniosek rodziców kandydata i dotyczy w</w:t>
      </w:r>
      <w:r w:rsidRPr="00771192">
        <w:rPr>
          <w:rFonts w:ascii="Times New Roman" w:hAnsi="Times New Roman" w:cs="Times New Roman"/>
          <w:sz w:val="22"/>
          <w:lang w:eastAsia="pl-PL"/>
        </w:rPr>
        <w:t>y</w:t>
      </w:r>
      <w:r w:rsidRPr="00771192">
        <w:rPr>
          <w:rFonts w:ascii="Times New Roman" w:hAnsi="Times New Roman" w:cs="Times New Roman"/>
          <w:sz w:val="22"/>
          <w:lang w:eastAsia="pl-PL"/>
        </w:rPr>
        <w:t>łącznie wolnych miejsc</w:t>
      </w:r>
      <w:r w:rsidR="006868D5" w:rsidRPr="00771192">
        <w:rPr>
          <w:rFonts w:ascii="Times New Roman" w:hAnsi="Times New Roman" w:cs="Times New Roman"/>
          <w:sz w:val="22"/>
          <w:lang w:eastAsia="pl-PL"/>
        </w:rPr>
        <w:t xml:space="preserve"> </w:t>
      </w:r>
      <w:r w:rsidR="00193297" w:rsidRPr="00771192">
        <w:rPr>
          <w:rFonts w:ascii="Times New Roman" w:hAnsi="Times New Roman" w:cs="Times New Roman"/>
          <w:sz w:val="22"/>
        </w:rPr>
        <w:t>w terminach określonych</w:t>
      </w:r>
      <w:r w:rsidR="006868D5" w:rsidRPr="00771192">
        <w:rPr>
          <w:rFonts w:ascii="Times New Roman" w:hAnsi="Times New Roman" w:cs="Times New Roman"/>
          <w:sz w:val="22"/>
        </w:rPr>
        <w:t>,</w:t>
      </w:r>
      <w:r w:rsidR="00193297" w:rsidRPr="00771192">
        <w:rPr>
          <w:rFonts w:ascii="Times New Roman" w:hAnsi="Times New Roman" w:cs="Times New Roman"/>
          <w:sz w:val="22"/>
        </w:rPr>
        <w:t xml:space="preserve"> w </w:t>
      </w:r>
      <w:r w:rsidR="00193297" w:rsidRPr="00771192">
        <w:rPr>
          <w:rFonts w:ascii="Times New Roman" w:hAnsi="Times New Roman" w:cs="Times New Roman"/>
          <w:i/>
          <w:sz w:val="22"/>
        </w:rPr>
        <w:t>Harmonogramie czynności w postępowaniu rekr</w:t>
      </w:r>
      <w:r w:rsidR="00193297" w:rsidRPr="00771192">
        <w:rPr>
          <w:rFonts w:ascii="Times New Roman" w:hAnsi="Times New Roman" w:cs="Times New Roman"/>
          <w:i/>
          <w:sz w:val="22"/>
        </w:rPr>
        <w:t>u</w:t>
      </w:r>
      <w:r w:rsidR="00193297" w:rsidRPr="00771192">
        <w:rPr>
          <w:rFonts w:ascii="Times New Roman" w:hAnsi="Times New Roman" w:cs="Times New Roman"/>
          <w:i/>
          <w:sz w:val="22"/>
        </w:rPr>
        <w:t>tacyjnym o</w:t>
      </w:r>
      <w:r w:rsidR="001B3DF5" w:rsidRPr="00771192">
        <w:rPr>
          <w:rFonts w:ascii="Times New Roman" w:hAnsi="Times New Roman" w:cs="Times New Roman"/>
          <w:i/>
          <w:sz w:val="22"/>
        </w:rPr>
        <w:t xml:space="preserve">raz postępowaniu uzupełniającym </w:t>
      </w:r>
      <w:r w:rsidR="00193297" w:rsidRPr="00771192">
        <w:rPr>
          <w:rFonts w:ascii="Times New Roman" w:hAnsi="Times New Roman" w:cs="Times New Roman"/>
          <w:i/>
          <w:sz w:val="22"/>
        </w:rPr>
        <w:t>do przedszkoli, oddziałów przedszkolnych w szkołach podstawowych</w:t>
      </w:r>
      <w:r w:rsidR="006868D5" w:rsidRPr="00771192">
        <w:rPr>
          <w:rFonts w:ascii="Times New Roman" w:hAnsi="Times New Roman" w:cs="Times New Roman"/>
          <w:i/>
          <w:sz w:val="22"/>
        </w:rPr>
        <w:t xml:space="preserve"> i klas I szkół podstawowych</w:t>
      </w:r>
      <w:r w:rsidR="00D85E47" w:rsidRPr="00771192">
        <w:rPr>
          <w:rFonts w:ascii="Times New Roman" w:hAnsi="Times New Roman" w:cs="Times New Roman"/>
          <w:i/>
          <w:sz w:val="22"/>
        </w:rPr>
        <w:t xml:space="preserve"> na rok szkolny 202</w:t>
      </w:r>
      <w:r w:rsidR="00795946">
        <w:rPr>
          <w:rFonts w:ascii="Times New Roman" w:hAnsi="Times New Roman" w:cs="Times New Roman"/>
          <w:i/>
          <w:sz w:val="22"/>
        </w:rPr>
        <w:t>1/2022</w:t>
      </w:r>
      <w:r w:rsidR="00193297" w:rsidRPr="00771192">
        <w:rPr>
          <w:rFonts w:ascii="Times New Roman" w:hAnsi="Times New Roman" w:cs="Times New Roman"/>
          <w:i/>
          <w:sz w:val="22"/>
        </w:rPr>
        <w:t xml:space="preserve"> dla których organem prowadz</w:t>
      </w:r>
      <w:r w:rsidR="00193297" w:rsidRPr="00771192">
        <w:rPr>
          <w:rFonts w:ascii="Times New Roman" w:hAnsi="Times New Roman" w:cs="Times New Roman"/>
          <w:i/>
          <w:sz w:val="22"/>
        </w:rPr>
        <w:t>ą</w:t>
      </w:r>
      <w:r w:rsidR="00193297" w:rsidRPr="00771192">
        <w:rPr>
          <w:rFonts w:ascii="Times New Roman" w:hAnsi="Times New Roman" w:cs="Times New Roman"/>
          <w:i/>
          <w:sz w:val="22"/>
        </w:rPr>
        <w:t>cym jest Gmina Morąg.</w:t>
      </w:r>
    </w:p>
    <w:p w:rsidR="00B908FB" w:rsidRPr="00771192" w:rsidRDefault="00B908FB" w:rsidP="00B908FB">
      <w:pPr>
        <w:pStyle w:val="Bezodstpw"/>
        <w:jc w:val="both"/>
        <w:rPr>
          <w:rFonts w:ascii="Times New Roman" w:hAnsi="Times New Roman" w:cs="Times New Roman"/>
          <w:sz w:val="22"/>
          <w:lang w:eastAsia="pl-PL"/>
        </w:rPr>
      </w:pPr>
    </w:p>
    <w:p w:rsidR="00865556" w:rsidRPr="00A2546D" w:rsidRDefault="00865556" w:rsidP="00DE395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Druk wnio</w:t>
      </w:r>
      <w:r w:rsidR="00974E33" w:rsidRPr="00771192">
        <w:rPr>
          <w:rFonts w:ascii="Times New Roman" w:hAnsi="Times New Roman" w:cs="Times New Roman"/>
          <w:sz w:val="22"/>
          <w:lang w:eastAsia="pl-PL"/>
        </w:rPr>
        <w:t xml:space="preserve">sku można pobrać </w:t>
      </w:r>
      <w:r w:rsidRPr="00771192">
        <w:rPr>
          <w:rFonts w:ascii="Times New Roman" w:hAnsi="Times New Roman" w:cs="Times New Roman"/>
          <w:sz w:val="22"/>
          <w:lang w:eastAsia="pl-PL"/>
        </w:rPr>
        <w:t>w</w:t>
      </w:r>
      <w:r w:rsidR="00795946">
        <w:rPr>
          <w:rFonts w:ascii="Times New Roman" w:hAnsi="Times New Roman" w:cs="Times New Roman"/>
          <w:sz w:val="22"/>
          <w:lang w:eastAsia="pl-PL"/>
        </w:rPr>
        <w:t xml:space="preserve"> przedsionku przedszkola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 lub ze strony </w:t>
      </w:r>
      <w:r w:rsidRPr="00771192">
        <w:rPr>
          <w:rFonts w:ascii="Times New Roman" w:hAnsi="Times New Roman" w:cs="Times New Roman"/>
          <w:b/>
          <w:sz w:val="22"/>
          <w:lang w:eastAsia="pl-PL"/>
        </w:rPr>
        <w:t>www</w:t>
      </w:r>
      <w:r w:rsidRPr="00771192">
        <w:rPr>
          <w:rFonts w:ascii="Times New Roman" w:hAnsi="Times New Roman" w:cs="Times New Roman"/>
          <w:sz w:val="22"/>
          <w:lang w:eastAsia="pl-PL"/>
        </w:rPr>
        <w:t>.</w:t>
      </w:r>
      <w:r w:rsidR="00974E33" w:rsidRPr="00771192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  <w:r w:rsidR="000D6B4B">
        <w:rPr>
          <w:rFonts w:ascii="Times New Roman" w:eastAsia="Times New Roman" w:hAnsi="Times New Roman" w:cs="Times New Roman"/>
          <w:b/>
          <w:sz w:val="22"/>
          <w:lang w:eastAsia="pl-PL"/>
        </w:rPr>
        <w:t>p</w:t>
      </w:r>
      <w:r w:rsidR="00974E33" w:rsidRPr="00771192">
        <w:rPr>
          <w:rFonts w:ascii="Times New Roman" w:eastAsia="Times New Roman" w:hAnsi="Times New Roman" w:cs="Times New Roman"/>
          <w:b/>
          <w:sz w:val="22"/>
          <w:lang w:eastAsia="pl-PL"/>
        </w:rPr>
        <w:t>rzed</w:t>
      </w:r>
      <w:r w:rsidR="000D6B4B">
        <w:rPr>
          <w:rFonts w:ascii="Times New Roman" w:eastAsia="Times New Roman" w:hAnsi="Times New Roman" w:cs="Times New Roman"/>
          <w:b/>
          <w:sz w:val="22"/>
          <w:lang w:eastAsia="pl-PL"/>
        </w:rPr>
        <w:t>szkolejedynec</w:t>
      </w:r>
      <w:r w:rsidR="000D6B4B">
        <w:rPr>
          <w:rFonts w:ascii="Times New Roman" w:eastAsia="Times New Roman" w:hAnsi="Times New Roman" w:cs="Times New Roman"/>
          <w:b/>
          <w:sz w:val="22"/>
          <w:lang w:eastAsia="pl-PL"/>
        </w:rPr>
        <w:t>z</w:t>
      </w:r>
      <w:r w:rsidR="000D6B4B">
        <w:rPr>
          <w:rFonts w:ascii="Times New Roman" w:eastAsia="Times New Roman" w:hAnsi="Times New Roman" w:cs="Times New Roman"/>
          <w:b/>
          <w:sz w:val="22"/>
          <w:lang w:eastAsia="pl-PL"/>
        </w:rPr>
        <w:t>ka</w:t>
      </w:r>
      <w:r w:rsidR="006411E4" w:rsidRPr="00771192">
        <w:rPr>
          <w:rFonts w:ascii="Times New Roman" w:eastAsia="Times New Roman" w:hAnsi="Times New Roman" w:cs="Times New Roman"/>
          <w:b/>
          <w:sz w:val="22"/>
          <w:lang w:eastAsia="pl-PL"/>
        </w:rPr>
        <w:t>.edupage.org.</w:t>
      </w:r>
    </w:p>
    <w:p w:rsidR="00A2546D" w:rsidRPr="00A2546D" w:rsidRDefault="00A2546D" w:rsidP="00A25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:rsidR="00865556" w:rsidRPr="00771192" w:rsidRDefault="00865556" w:rsidP="000B042D">
      <w:pPr>
        <w:pStyle w:val="Bezodstpw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Składanie wni</w:t>
      </w:r>
      <w:r w:rsidR="006411E4" w:rsidRPr="00771192">
        <w:rPr>
          <w:rFonts w:ascii="Times New Roman" w:hAnsi="Times New Roman" w:cs="Times New Roman"/>
          <w:sz w:val="22"/>
          <w:lang w:eastAsia="pl-PL"/>
        </w:rPr>
        <w:t>osków o przyjęcie do przedszkola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 na rok szkolny </w:t>
      </w:r>
      <w:r w:rsidR="00795946">
        <w:rPr>
          <w:rFonts w:ascii="Times New Roman" w:hAnsi="Times New Roman" w:cs="Times New Roman"/>
          <w:sz w:val="22"/>
          <w:lang w:eastAsia="pl-PL"/>
        </w:rPr>
        <w:t>2021</w:t>
      </w:r>
      <w:r w:rsidRPr="00771192">
        <w:rPr>
          <w:rFonts w:ascii="Times New Roman" w:hAnsi="Times New Roman" w:cs="Times New Roman"/>
          <w:sz w:val="22"/>
          <w:lang w:eastAsia="pl-PL"/>
        </w:rPr>
        <w:t>/20</w:t>
      </w:r>
      <w:r w:rsidR="00795946">
        <w:rPr>
          <w:rFonts w:ascii="Times New Roman" w:hAnsi="Times New Roman" w:cs="Times New Roman"/>
          <w:sz w:val="22"/>
          <w:lang w:eastAsia="pl-PL"/>
        </w:rPr>
        <w:t>22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 odbędzie się </w:t>
      </w:r>
      <w:r w:rsidRPr="00771192">
        <w:rPr>
          <w:rFonts w:ascii="Times New Roman" w:hAnsi="Times New Roman" w:cs="Times New Roman"/>
          <w:bCs/>
          <w:sz w:val="22"/>
          <w:lang w:eastAsia="pl-PL"/>
        </w:rPr>
        <w:t xml:space="preserve">w terminie </w:t>
      </w:r>
      <w:r w:rsidR="00771192">
        <w:rPr>
          <w:rFonts w:ascii="Times New Roman" w:hAnsi="Times New Roman" w:cs="Times New Roman"/>
          <w:bCs/>
          <w:sz w:val="22"/>
          <w:lang w:eastAsia="pl-PL"/>
        </w:rPr>
        <w:t xml:space="preserve">           </w:t>
      </w:r>
      <w:r w:rsidRPr="00771192">
        <w:rPr>
          <w:rFonts w:ascii="Times New Roman" w:hAnsi="Times New Roman" w:cs="Times New Roman"/>
          <w:bCs/>
          <w:sz w:val="22"/>
          <w:lang w:eastAsia="pl-PL"/>
        </w:rPr>
        <w:t>od</w:t>
      </w:r>
      <w:r w:rsidRPr="00771192">
        <w:rPr>
          <w:rFonts w:ascii="Times New Roman" w:hAnsi="Times New Roman" w:cs="Times New Roman"/>
          <w:bCs/>
          <w:color w:val="0070C0"/>
          <w:sz w:val="22"/>
          <w:lang w:eastAsia="pl-PL"/>
        </w:rPr>
        <w:t xml:space="preserve"> </w:t>
      </w:r>
      <w:r w:rsidR="00795946">
        <w:rPr>
          <w:rFonts w:ascii="Times New Roman" w:hAnsi="Times New Roman" w:cs="Times New Roman"/>
          <w:b/>
          <w:bCs/>
          <w:sz w:val="22"/>
          <w:lang w:eastAsia="pl-PL"/>
        </w:rPr>
        <w:t>15.02.2021</w:t>
      </w:r>
      <w:r w:rsidR="00B908FB" w:rsidRPr="00771192">
        <w:rPr>
          <w:rFonts w:ascii="Times New Roman" w:hAnsi="Times New Roman" w:cs="Times New Roman"/>
          <w:b/>
          <w:bCs/>
          <w:sz w:val="22"/>
          <w:lang w:eastAsia="pl-PL"/>
        </w:rPr>
        <w:t xml:space="preserve"> </w:t>
      </w:r>
      <w:r w:rsidR="00795946">
        <w:rPr>
          <w:rFonts w:ascii="Times New Roman" w:hAnsi="Times New Roman" w:cs="Times New Roman"/>
          <w:b/>
          <w:bCs/>
          <w:sz w:val="22"/>
          <w:lang w:eastAsia="pl-PL"/>
        </w:rPr>
        <w:t>r. do 26.02.2021</w:t>
      </w:r>
      <w:r w:rsidR="00B908FB" w:rsidRPr="00771192">
        <w:rPr>
          <w:rFonts w:ascii="Times New Roman" w:hAnsi="Times New Roman" w:cs="Times New Roman"/>
          <w:b/>
          <w:bCs/>
          <w:sz w:val="22"/>
          <w:lang w:eastAsia="pl-PL"/>
        </w:rPr>
        <w:t xml:space="preserve"> </w:t>
      </w:r>
      <w:r w:rsidRPr="00771192">
        <w:rPr>
          <w:rFonts w:ascii="Times New Roman" w:hAnsi="Times New Roman" w:cs="Times New Roman"/>
          <w:b/>
          <w:bCs/>
          <w:sz w:val="22"/>
          <w:lang w:eastAsia="pl-PL"/>
        </w:rPr>
        <w:t>r.</w:t>
      </w:r>
      <w:r w:rsidR="00D85E47" w:rsidRPr="00771192">
        <w:rPr>
          <w:rFonts w:ascii="Times New Roman" w:hAnsi="Times New Roman" w:cs="Times New Roman"/>
          <w:b/>
          <w:bCs/>
          <w:sz w:val="22"/>
          <w:lang w:eastAsia="pl-PL"/>
        </w:rPr>
        <w:t xml:space="preserve"> w godz. 8.00-15.00.</w:t>
      </w:r>
    </w:p>
    <w:p w:rsidR="00B908FB" w:rsidRPr="00771192" w:rsidRDefault="00B908FB" w:rsidP="00B908FB">
      <w:pPr>
        <w:pStyle w:val="Bezodstpw"/>
        <w:jc w:val="both"/>
        <w:rPr>
          <w:rFonts w:ascii="Times New Roman" w:hAnsi="Times New Roman" w:cs="Times New Roman"/>
          <w:sz w:val="22"/>
          <w:lang w:eastAsia="pl-PL"/>
        </w:rPr>
      </w:pPr>
    </w:p>
    <w:p w:rsidR="00A2546D" w:rsidRPr="00A2546D" w:rsidRDefault="00795946" w:rsidP="000B042D">
      <w:pPr>
        <w:pStyle w:val="Bezodstpw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2"/>
          <w:lang w:eastAsia="pl-PL"/>
        </w:rPr>
      </w:pPr>
      <w:r>
        <w:rPr>
          <w:rFonts w:ascii="Times New Roman" w:hAnsi="Times New Roman" w:cs="Times New Roman"/>
          <w:sz w:val="22"/>
          <w:lang w:eastAsia="pl-PL"/>
        </w:rPr>
        <w:t xml:space="preserve">Wypełniony i </w:t>
      </w:r>
      <w:r w:rsidR="00865556" w:rsidRPr="00771192">
        <w:rPr>
          <w:rFonts w:ascii="Times New Roman" w:hAnsi="Times New Roman" w:cs="Times New Roman"/>
          <w:b/>
          <w:sz w:val="22"/>
          <w:lang w:eastAsia="pl-PL"/>
        </w:rPr>
        <w:t>podpisany przez oboje rodziców</w:t>
      </w:r>
      <w:r>
        <w:rPr>
          <w:rFonts w:ascii="Times New Roman" w:hAnsi="Times New Roman" w:cs="Times New Roman"/>
          <w:sz w:val="22"/>
          <w:lang w:eastAsia="pl-PL"/>
        </w:rPr>
        <w:t xml:space="preserve"> wniosek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 xml:space="preserve"> </w:t>
      </w:r>
      <w:r>
        <w:rPr>
          <w:rFonts w:ascii="Times New Roman" w:hAnsi="Times New Roman" w:cs="Times New Roman"/>
          <w:sz w:val="22"/>
          <w:lang w:eastAsia="pl-PL"/>
        </w:rPr>
        <w:t>wraz z załącznikami należy wrzucić</w:t>
      </w:r>
      <w:r w:rsidR="006868D5" w:rsidRPr="00771192">
        <w:rPr>
          <w:rFonts w:ascii="Times New Roman" w:hAnsi="Times New Roman" w:cs="Times New Roman"/>
          <w:sz w:val="22"/>
          <w:lang w:eastAsia="pl-PL"/>
        </w:rPr>
        <w:t xml:space="preserve"> </w:t>
      </w:r>
      <w:r>
        <w:rPr>
          <w:rFonts w:ascii="Times New Roman" w:hAnsi="Times New Roman" w:cs="Times New Roman"/>
          <w:sz w:val="22"/>
          <w:lang w:eastAsia="pl-PL"/>
        </w:rPr>
        <w:t>w z</w:t>
      </w:r>
      <w:r>
        <w:rPr>
          <w:rFonts w:ascii="Times New Roman" w:hAnsi="Times New Roman" w:cs="Times New Roman"/>
          <w:sz w:val="22"/>
          <w:lang w:eastAsia="pl-PL"/>
        </w:rPr>
        <w:t>a</w:t>
      </w:r>
      <w:r>
        <w:rPr>
          <w:rFonts w:ascii="Times New Roman" w:hAnsi="Times New Roman" w:cs="Times New Roman"/>
          <w:sz w:val="22"/>
          <w:lang w:eastAsia="pl-PL"/>
        </w:rPr>
        <w:t xml:space="preserve">klejonej kopercie do urny znajdującej się w przedsionku przedszkola </w:t>
      </w:r>
      <w:r w:rsidR="006868D5" w:rsidRPr="00771192">
        <w:rPr>
          <w:rFonts w:ascii="Times New Roman" w:hAnsi="Times New Roman" w:cs="Times New Roman"/>
          <w:sz w:val="22"/>
          <w:lang w:eastAsia="pl-PL"/>
        </w:rPr>
        <w:t>w wyzn</w:t>
      </w:r>
      <w:r w:rsidR="005F33F1" w:rsidRPr="00771192">
        <w:rPr>
          <w:rFonts w:ascii="Times New Roman" w:hAnsi="Times New Roman" w:cs="Times New Roman"/>
          <w:sz w:val="22"/>
          <w:lang w:eastAsia="pl-PL"/>
        </w:rPr>
        <w:t>a</w:t>
      </w:r>
      <w:r>
        <w:rPr>
          <w:rFonts w:ascii="Times New Roman" w:hAnsi="Times New Roman" w:cs="Times New Roman"/>
          <w:sz w:val="22"/>
          <w:lang w:eastAsia="pl-PL"/>
        </w:rPr>
        <w:t>czonym terminie</w:t>
      </w:r>
      <w:r w:rsidR="00A2546D">
        <w:rPr>
          <w:rFonts w:ascii="Times New Roman" w:hAnsi="Times New Roman" w:cs="Times New Roman"/>
          <w:sz w:val="22"/>
          <w:lang w:eastAsia="pl-PL"/>
        </w:rPr>
        <w:t>.</w:t>
      </w:r>
      <w:r>
        <w:rPr>
          <w:rFonts w:ascii="Times New Roman" w:hAnsi="Times New Roman" w:cs="Times New Roman"/>
          <w:sz w:val="22"/>
          <w:lang w:eastAsia="pl-PL"/>
        </w:rPr>
        <w:t xml:space="preserve"> </w:t>
      </w:r>
    </w:p>
    <w:p w:rsidR="00A2546D" w:rsidRDefault="00A2546D" w:rsidP="00A2546D">
      <w:pPr>
        <w:pStyle w:val="Akapitzlist"/>
        <w:rPr>
          <w:rFonts w:ascii="Times New Roman" w:hAnsi="Times New Roman" w:cs="Times New Roman"/>
          <w:sz w:val="22"/>
          <w:lang w:eastAsia="pl-PL"/>
        </w:rPr>
      </w:pPr>
    </w:p>
    <w:p w:rsidR="00193297" w:rsidRPr="00771192" w:rsidRDefault="00865556" w:rsidP="000B042D">
      <w:pPr>
        <w:pStyle w:val="Bezodstpw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Wniosek winien być kompletny.</w:t>
      </w:r>
      <w:r w:rsidR="00974E33" w:rsidRPr="00771192">
        <w:rPr>
          <w:rFonts w:ascii="Times New Roman" w:hAnsi="Times New Roman" w:cs="Times New Roman"/>
          <w:sz w:val="22"/>
          <w:lang w:eastAsia="pl-PL"/>
        </w:rPr>
        <w:t xml:space="preserve"> </w:t>
      </w:r>
      <w:r w:rsidRPr="00771192">
        <w:rPr>
          <w:rFonts w:ascii="Times New Roman" w:hAnsi="Times New Roman" w:cs="Times New Roman"/>
          <w:b/>
          <w:bCs/>
          <w:sz w:val="22"/>
          <w:lang w:eastAsia="pl-PL"/>
        </w:rPr>
        <w:t>Kolejność składania wniosków nie ma wpływu na wynik rekrut</w:t>
      </w:r>
      <w:r w:rsidRPr="00771192">
        <w:rPr>
          <w:rFonts w:ascii="Times New Roman" w:hAnsi="Times New Roman" w:cs="Times New Roman"/>
          <w:b/>
          <w:bCs/>
          <w:sz w:val="22"/>
          <w:lang w:eastAsia="pl-PL"/>
        </w:rPr>
        <w:t>a</w:t>
      </w:r>
      <w:r w:rsidRPr="00771192">
        <w:rPr>
          <w:rFonts w:ascii="Times New Roman" w:hAnsi="Times New Roman" w:cs="Times New Roman"/>
          <w:b/>
          <w:bCs/>
          <w:sz w:val="22"/>
          <w:lang w:eastAsia="pl-PL"/>
        </w:rPr>
        <w:t>cji.</w:t>
      </w:r>
    </w:p>
    <w:p w:rsidR="00B908FB" w:rsidRPr="000B042D" w:rsidRDefault="00B908FB" w:rsidP="00B908F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193297" w:rsidRPr="001B3DF5" w:rsidRDefault="00193297" w:rsidP="006931C2">
      <w:pPr>
        <w:jc w:val="center"/>
        <w:rPr>
          <w:rFonts w:ascii="Times New Roman" w:hAnsi="Times New Roman" w:cs="Times New Roman"/>
        </w:rPr>
      </w:pPr>
      <w:r w:rsidRPr="001B3DF5">
        <w:rPr>
          <w:rFonts w:ascii="Times New Roman" w:hAnsi="Times New Roman" w:cs="Times New Roman"/>
        </w:rPr>
        <w:t>§ 4</w:t>
      </w:r>
    </w:p>
    <w:p w:rsidR="00865556" w:rsidRPr="00771192" w:rsidRDefault="00865556" w:rsidP="00DE395D">
      <w:pPr>
        <w:pStyle w:val="Bezodstpw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eastAsia="Times New Roman" w:hAnsi="Times New Roman" w:cs="Times New Roman"/>
          <w:sz w:val="22"/>
          <w:lang w:eastAsia="pl-PL"/>
        </w:rPr>
        <w:t>Postępowanie rekrutacyjne prowadzone jest dwuetapowo</w:t>
      </w:r>
      <w:r w:rsidRPr="00771192">
        <w:rPr>
          <w:rFonts w:ascii="Times New Roman" w:hAnsi="Times New Roman" w:cs="Times New Roman"/>
          <w:sz w:val="22"/>
          <w:lang w:eastAsia="pl-PL"/>
        </w:rPr>
        <w:t>. W</w:t>
      </w:r>
      <w:r w:rsidRPr="00771192">
        <w:rPr>
          <w:rFonts w:ascii="Times New Roman" w:hAnsi="Times New Roman" w:cs="Times New Roman"/>
          <w:bCs/>
          <w:sz w:val="22"/>
          <w:lang w:eastAsia="pl-PL"/>
        </w:rPr>
        <w:t xml:space="preserve"> pierwszym etapie </w:t>
      </w:r>
      <w:r w:rsidR="00E345F3" w:rsidRPr="00771192">
        <w:rPr>
          <w:rFonts w:ascii="Times New Roman" w:hAnsi="Times New Roman" w:cs="Times New Roman"/>
          <w:sz w:val="22"/>
          <w:lang w:eastAsia="pl-PL"/>
        </w:rPr>
        <w:t>postępowania rekrut</w:t>
      </w:r>
      <w:r w:rsidR="00E345F3" w:rsidRPr="00771192">
        <w:rPr>
          <w:rFonts w:ascii="Times New Roman" w:hAnsi="Times New Roman" w:cs="Times New Roman"/>
          <w:sz w:val="22"/>
          <w:lang w:eastAsia="pl-PL"/>
        </w:rPr>
        <w:t>a</w:t>
      </w:r>
      <w:r w:rsidR="00E345F3" w:rsidRPr="00771192">
        <w:rPr>
          <w:rFonts w:ascii="Times New Roman" w:hAnsi="Times New Roman" w:cs="Times New Roman"/>
          <w:sz w:val="22"/>
          <w:lang w:eastAsia="pl-PL"/>
        </w:rPr>
        <w:t>cyjnego,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 brane</w:t>
      </w:r>
      <w:r w:rsidR="00E345F3" w:rsidRPr="00771192">
        <w:rPr>
          <w:rFonts w:ascii="Times New Roman" w:hAnsi="Times New Roman" w:cs="Times New Roman"/>
          <w:sz w:val="22"/>
          <w:lang w:eastAsia="pl-PL"/>
        </w:rPr>
        <w:t xml:space="preserve"> są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 pod uwagę łącznie, następujące kryteria ustawowe mające jednakową wartość</w:t>
      </w:r>
      <w:r w:rsidR="00771192">
        <w:rPr>
          <w:rFonts w:ascii="Times New Roman" w:hAnsi="Times New Roman" w:cs="Times New Roman"/>
          <w:sz w:val="22"/>
          <w:lang w:eastAsia="pl-PL"/>
        </w:rPr>
        <w:t xml:space="preserve">                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 </w:t>
      </w:r>
      <w:r w:rsidRPr="00771192">
        <w:rPr>
          <w:rFonts w:ascii="Times New Roman" w:hAnsi="Times New Roman" w:cs="Times New Roman"/>
          <w:b/>
          <w:sz w:val="22"/>
          <w:lang w:eastAsia="pl-PL"/>
        </w:rPr>
        <w:t>10 punktów</w:t>
      </w:r>
      <w:r w:rsidRPr="00771192">
        <w:rPr>
          <w:rFonts w:ascii="Times New Roman" w:hAnsi="Times New Roman" w:cs="Times New Roman"/>
          <w:sz w:val="22"/>
          <w:lang w:eastAsia="pl-PL"/>
        </w:rPr>
        <w:t>:</w:t>
      </w:r>
    </w:p>
    <w:p w:rsidR="00865556" w:rsidRPr="00771192" w:rsidRDefault="00865556" w:rsidP="000B042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wielodzietno</w:t>
      </w:r>
      <w:r w:rsidR="006E0385" w:rsidRPr="00771192">
        <w:rPr>
          <w:rFonts w:ascii="Times New Roman" w:hAnsi="Times New Roman" w:cs="Times New Roman"/>
          <w:sz w:val="22"/>
          <w:lang w:eastAsia="pl-PL"/>
        </w:rPr>
        <w:t>ść rodziny kandydata</w:t>
      </w:r>
      <w:r w:rsidRPr="00771192">
        <w:rPr>
          <w:rFonts w:ascii="Times New Roman" w:hAnsi="Times New Roman" w:cs="Times New Roman"/>
          <w:sz w:val="22"/>
          <w:lang w:eastAsia="pl-PL"/>
        </w:rPr>
        <w:t>;</w:t>
      </w:r>
    </w:p>
    <w:p w:rsidR="00865556" w:rsidRPr="00771192" w:rsidRDefault="00865556" w:rsidP="000B042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niepełnosprawność kandydata;</w:t>
      </w:r>
    </w:p>
    <w:p w:rsidR="00865556" w:rsidRPr="00771192" w:rsidRDefault="00865556" w:rsidP="000B042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niepełnosprawność jednego z rodziców kandydata;</w:t>
      </w:r>
    </w:p>
    <w:p w:rsidR="00865556" w:rsidRPr="00771192" w:rsidRDefault="00865556" w:rsidP="000B042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niepełnosprawność obojga rodziców kandydata;</w:t>
      </w:r>
    </w:p>
    <w:p w:rsidR="00865556" w:rsidRPr="00771192" w:rsidRDefault="00865556" w:rsidP="000B042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niepełnosprawność rodzeństwa kandydata;</w:t>
      </w:r>
    </w:p>
    <w:p w:rsidR="00865556" w:rsidRPr="00771192" w:rsidRDefault="00865556" w:rsidP="000B042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samotne wychowywanie kandydata w rodzinie;</w:t>
      </w:r>
    </w:p>
    <w:p w:rsidR="00865556" w:rsidRPr="00771192" w:rsidRDefault="00865556" w:rsidP="000B042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objęcie kandydata pieczą zastępczą.</w:t>
      </w:r>
    </w:p>
    <w:p w:rsidR="00B908FB" w:rsidRPr="00771192" w:rsidRDefault="00B908FB" w:rsidP="00B908FB">
      <w:pPr>
        <w:pStyle w:val="Bezodstpw"/>
        <w:ind w:left="720"/>
        <w:jc w:val="both"/>
        <w:rPr>
          <w:rFonts w:ascii="Times New Roman" w:hAnsi="Times New Roman" w:cs="Times New Roman"/>
          <w:sz w:val="22"/>
          <w:lang w:eastAsia="pl-PL"/>
        </w:rPr>
      </w:pPr>
    </w:p>
    <w:p w:rsidR="00865556" w:rsidRPr="00771192" w:rsidRDefault="00865556" w:rsidP="00DE395D">
      <w:pPr>
        <w:pStyle w:val="Bezodstpw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Na potwierdzenie spełniania k</w:t>
      </w:r>
      <w:r w:rsidR="00F07192" w:rsidRPr="00771192">
        <w:rPr>
          <w:rFonts w:ascii="Times New Roman" w:hAnsi="Times New Roman" w:cs="Times New Roman"/>
          <w:sz w:val="22"/>
          <w:lang w:eastAsia="pl-PL"/>
        </w:rPr>
        <w:t>ryteriów, o których mowa w pkt 1</w:t>
      </w:r>
      <w:r w:rsidRPr="00771192">
        <w:rPr>
          <w:rFonts w:ascii="Times New Roman" w:hAnsi="Times New Roman" w:cs="Times New Roman"/>
          <w:sz w:val="22"/>
          <w:lang w:eastAsia="pl-PL"/>
        </w:rPr>
        <w:t>, do wniosku dołącza się odpowiednio:</w:t>
      </w:r>
    </w:p>
    <w:p w:rsidR="00865556" w:rsidRPr="00771192" w:rsidRDefault="00865556" w:rsidP="000B042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oświadczenie o wielodzietności rodziny kandydata;</w:t>
      </w:r>
    </w:p>
    <w:p w:rsidR="00865556" w:rsidRPr="00771192" w:rsidRDefault="00865556" w:rsidP="000B042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orzeczenie o potrzebie kształcenia specjalnego wydane ze względu na niepełnosprawność, orz</w:t>
      </w:r>
      <w:r w:rsidRPr="00771192">
        <w:rPr>
          <w:rFonts w:ascii="Times New Roman" w:hAnsi="Times New Roman" w:cs="Times New Roman"/>
          <w:sz w:val="22"/>
          <w:lang w:eastAsia="pl-PL"/>
        </w:rPr>
        <w:t>e</w:t>
      </w:r>
      <w:r w:rsidRPr="00771192">
        <w:rPr>
          <w:rFonts w:ascii="Times New Roman" w:hAnsi="Times New Roman" w:cs="Times New Roman"/>
          <w:sz w:val="22"/>
          <w:lang w:eastAsia="pl-PL"/>
        </w:rPr>
        <w:t>czenie o niepełnosprawności dziecka lub orzeczenie równoważne w rozumieniu przepisów usta</w:t>
      </w:r>
      <w:r w:rsidR="00974E33" w:rsidRPr="00771192">
        <w:rPr>
          <w:rFonts w:ascii="Times New Roman" w:hAnsi="Times New Roman" w:cs="Times New Roman"/>
          <w:sz w:val="22"/>
          <w:lang w:eastAsia="pl-PL"/>
        </w:rPr>
        <w:t xml:space="preserve">wy z dnia 27 sierpnia 1997 roku </w:t>
      </w:r>
      <w:r w:rsidRPr="00771192">
        <w:rPr>
          <w:rFonts w:ascii="Times New Roman" w:hAnsi="Times New Roman" w:cs="Times New Roman"/>
          <w:sz w:val="22"/>
          <w:lang w:eastAsia="pl-PL"/>
        </w:rPr>
        <w:t>o rehabilitacji zawodowej i społecznej oraz zatrudnianiu osób niepe</w:t>
      </w:r>
      <w:r w:rsidRPr="00771192">
        <w:rPr>
          <w:rFonts w:ascii="Times New Roman" w:hAnsi="Times New Roman" w:cs="Times New Roman"/>
          <w:sz w:val="22"/>
          <w:lang w:eastAsia="pl-PL"/>
        </w:rPr>
        <w:t>ł</w:t>
      </w:r>
      <w:r w:rsidRPr="00771192">
        <w:rPr>
          <w:rFonts w:ascii="Times New Roman" w:hAnsi="Times New Roman" w:cs="Times New Roman"/>
          <w:sz w:val="22"/>
          <w:lang w:eastAsia="pl-PL"/>
        </w:rPr>
        <w:t>nosprawnych;</w:t>
      </w:r>
    </w:p>
    <w:p w:rsidR="00865556" w:rsidRPr="00771192" w:rsidRDefault="00865556" w:rsidP="000B042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prawomocny wyrok sądu rodzinnego orzekający rozwód lub separację lub akt zgonu oraz oświa</w:t>
      </w:r>
      <w:r w:rsidRPr="00771192">
        <w:rPr>
          <w:rFonts w:ascii="Times New Roman" w:hAnsi="Times New Roman" w:cs="Times New Roman"/>
          <w:sz w:val="22"/>
          <w:lang w:eastAsia="pl-PL"/>
        </w:rPr>
        <w:t>d</w:t>
      </w:r>
      <w:r w:rsidRPr="00771192">
        <w:rPr>
          <w:rFonts w:ascii="Times New Roman" w:hAnsi="Times New Roman" w:cs="Times New Roman"/>
          <w:sz w:val="22"/>
          <w:lang w:eastAsia="pl-PL"/>
        </w:rPr>
        <w:t>czenie o samotnym wychowywaniu dziec</w:t>
      </w:r>
      <w:r w:rsidR="00974E33" w:rsidRPr="00771192">
        <w:rPr>
          <w:rFonts w:ascii="Times New Roman" w:hAnsi="Times New Roman" w:cs="Times New Roman"/>
          <w:sz w:val="22"/>
          <w:lang w:eastAsia="pl-PL"/>
        </w:rPr>
        <w:t>ka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 i niewychowywaniu żadnego dziecka wspólnie z jego rodzicem;</w:t>
      </w:r>
    </w:p>
    <w:p w:rsidR="00865556" w:rsidRPr="00771192" w:rsidRDefault="00865556" w:rsidP="000B042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dokument poświadczający objęcie dz</w:t>
      </w:r>
      <w:r w:rsidR="00974E33" w:rsidRPr="00771192">
        <w:rPr>
          <w:rFonts w:ascii="Times New Roman" w:hAnsi="Times New Roman" w:cs="Times New Roman"/>
          <w:sz w:val="22"/>
          <w:lang w:eastAsia="pl-PL"/>
        </w:rPr>
        <w:t xml:space="preserve">iecka pieczą zastępczą, zgodnie 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z ustawą z dnia </w:t>
      </w:r>
      <w:r w:rsidR="00771192">
        <w:rPr>
          <w:rFonts w:ascii="Times New Roman" w:hAnsi="Times New Roman" w:cs="Times New Roman"/>
          <w:sz w:val="22"/>
          <w:lang w:eastAsia="pl-PL"/>
        </w:rPr>
        <w:t xml:space="preserve"> </w:t>
      </w:r>
      <w:r w:rsidRPr="00771192">
        <w:rPr>
          <w:rFonts w:ascii="Times New Roman" w:hAnsi="Times New Roman" w:cs="Times New Roman"/>
          <w:sz w:val="22"/>
          <w:lang w:eastAsia="pl-PL"/>
        </w:rPr>
        <w:t>9 czerwca 2011 roku o wspieraniu rodziny i systemie pieczy zastępczej.</w:t>
      </w:r>
    </w:p>
    <w:p w:rsidR="00B908FB" w:rsidRPr="00771192" w:rsidRDefault="00B908FB" w:rsidP="00B908FB">
      <w:pPr>
        <w:pStyle w:val="Bezodstpw"/>
        <w:ind w:left="720"/>
        <w:jc w:val="both"/>
        <w:rPr>
          <w:rFonts w:ascii="Times New Roman" w:hAnsi="Times New Roman" w:cs="Times New Roman"/>
          <w:i/>
          <w:sz w:val="22"/>
          <w:lang w:eastAsia="pl-PL"/>
        </w:rPr>
      </w:pPr>
    </w:p>
    <w:p w:rsidR="009C7AF3" w:rsidRPr="00771192" w:rsidRDefault="009C7AF3" w:rsidP="00DE395D">
      <w:pPr>
        <w:pStyle w:val="Akapitzlist1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lang w:val="pl-PL"/>
        </w:rPr>
      </w:pPr>
      <w:r w:rsidRPr="00771192">
        <w:rPr>
          <w:rFonts w:ascii="Times New Roman" w:hAnsi="Times New Roman"/>
          <w:lang w:val="pl-PL" w:eastAsia="pl-PL"/>
        </w:rPr>
        <w:t>Dokumenty te składane są w oryginale, notarialnie poświadczonej kopii lub w postaci urzędowo p</w:t>
      </w:r>
      <w:r w:rsidRPr="00771192">
        <w:rPr>
          <w:rFonts w:ascii="Times New Roman" w:hAnsi="Times New Roman"/>
          <w:lang w:val="pl-PL" w:eastAsia="pl-PL"/>
        </w:rPr>
        <w:t>o</w:t>
      </w:r>
      <w:r w:rsidRPr="00771192">
        <w:rPr>
          <w:rFonts w:ascii="Times New Roman" w:hAnsi="Times New Roman"/>
          <w:lang w:val="pl-PL" w:eastAsia="pl-PL"/>
        </w:rPr>
        <w:t xml:space="preserve">świadczonego odpisu lub wyciągu z dokumentu. </w:t>
      </w:r>
      <w:r w:rsidR="005F33F1" w:rsidRPr="00771192">
        <w:rPr>
          <w:rFonts w:ascii="Times New Roman" w:hAnsi="Times New Roman"/>
          <w:lang w:val="pl-PL"/>
        </w:rPr>
        <w:t xml:space="preserve"> M</w:t>
      </w:r>
      <w:r w:rsidRPr="00771192">
        <w:rPr>
          <w:rFonts w:ascii="Times New Roman" w:hAnsi="Times New Roman"/>
          <w:lang w:val="pl-PL"/>
        </w:rPr>
        <w:t>ogą być składane także w postaci kopii poświa</w:t>
      </w:r>
      <w:r w:rsidRPr="00771192">
        <w:rPr>
          <w:rFonts w:ascii="Times New Roman" w:hAnsi="Times New Roman"/>
          <w:lang w:val="pl-PL"/>
        </w:rPr>
        <w:t>d</w:t>
      </w:r>
      <w:r w:rsidRPr="00771192">
        <w:rPr>
          <w:rFonts w:ascii="Times New Roman" w:hAnsi="Times New Roman"/>
          <w:lang w:val="pl-PL"/>
        </w:rPr>
        <w:t xml:space="preserve">czonej za zgodność z oryginałem przez </w:t>
      </w:r>
      <w:hyperlink r:id="rId7" w:anchor="P4186A7" w:tgtFrame="ostatnia" w:history="1">
        <w:r w:rsidRPr="00771192">
          <w:rPr>
            <w:rStyle w:val="Hipercze"/>
            <w:rFonts w:ascii="Times New Roman" w:hAnsi="Times New Roman"/>
            <w:color w:val="auto"/>
            <w:lang w:val="pl-PL"/>
          </w:rPr>
          <w:t>rodzica</w:t>
        </w:r>
      </w:hyperlink>
      <w:r w:rsidRPr="00771192">
        <w:rPr>
          <w:rFonts w:ascii="Times New Roman" w:hAnsi="Times New Roman"/>
          <w:lang w:val="pl-PL"/>
        </w:rPr>
        <w:t xml:space="preserve"> kandydata</w:t>
      </w:r>
      <w:r w:rsidR="005F33F1" w:rsidRPr="00771192">
        <w:rPr>
          <w:rFonts w:ascii="Times New Roman" w:hAnsi="Times New Roman"/>
          <w:lang w:val="pl-PL"/>
        </w:rPr>
        <w:t>.</w:t>
      </w:r>
    </w:p>
    <w:p w:rsidR="00B908FB" w:rsidRPr="00771192" w:rsidRDefault="00B908FB" w:rsidP="00B908FB">
      <w:pPr>
        <w:pStyle w:val="Akapitzlist1"/>
        <w:ind w:left="360" w:firstLine="0"/>
        <w:jc w:val="both"/>
        <w:rPr>
          <w:rFonts w:ascii="Times New Roman" w:hAnsi="Times New Roman"/>
          <w:lang w:val="pl-PL" w:eastAsia="pl-PL"/>
        </w:rPr>
      </w:pPr>
    </w:p>
    <w:p w:rsidR="00865556" w:rsidRPr="00771192" w:rsidRDefault="00865556" w:rsidP="00DE395D">
      <w:pPr>
        <w:pStyle w:val="Bezodstpw"/>
        <w:numPr>
          <w:ilvl w:val="0"/>
          <w:numId w:val="12"/>
        </w:numPr>
        <w:tabs>
          <w:tab w:val="left" w:pos="1276"/>
        </w:tabs>
        <w:ind w:left="284" w:hanging="284"/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 xml:space="preserve">W przypadku równorzędnych wyników uzyskanych na pierwszym etapie postępowania rekrutacyjnego lub jeżeli po zakończeniu tego etapu przedszkole dysponuje nadal wolnymi miejscami, przeprowadza się </w:t>
      </w:r>
      <w:r w:rsidRPr="00771192">
        <w:rPr>
          <w:rFonts w:ascii="Times New Roman" w:hAnsi="Times New Roman" w:cs="Times New Roman"/>
          <w:bCs/>
          <w:sz w:val="22"/>
          <w:lang w:eastAsia="pl-PL"/>
        </w:rPr>
        <w:t>drugi etap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 postępowania.</w:t>
      </w:r>
    </w:p>
    <w:p w:rsidR="00B908FB" w:rsidRPr="00771192" w:rsidRDefault="00B908FB" w:rsidP="00B908FB">
      <w:pPr>
        <w:pStyle w:val="Bezodstpw"/>
        <w:tabs>
          <w:tab w:val="left" w:pos="1276"/>
        </w:tabs>
        <w:jc w:val="both"/>
        <w:rPr>
          <w:rFonts w:ascii="Times New Roman" w:hAnsi="Times New Roman" w:cs="Times New Roman"/>
          <w:sz w:val="22"/>
          <w:lang w:eastAsia="pl-PL"/>
        </w:rPr>
      </w:pPr>
    </w:p>
    <w:p w:rsidR="00865556" w:rsidRPr="00771192" w:rsidRDefault="00DE395D" w:rsidP="00DE395D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 xml:space="preserve"> </w:t>
      </w:r>
      <w:r w:rsidR="000B042D" w:rsidRPr="00771192">
        <w:rPr>
          <w:rFonts w:ascii="Times New Roman" w:hAnsi="Times New Roman" w:cs="Times New Roman"/>
          <w:sz w:val="22"/>
          <w:lang w:eastAsia="pl-PL"/>
        </w:rPr>
        <w:t>5</w:t>
      </w:r>
      <w:r w:rsidRPr="00771192">
        <w:rPr>
          <w:rFonts w:ascii="Times New Roman" w:hAnsi="Times New Roman" w:cs="Times New Roman"/>
          <w:sz w:val="22"/>
          <w:lang w:eastAsia="pl-PL"/>
        </w:rPr>
        <w:t>.</w:t>
      </w:r>
      <w:r w:rsidR="00D85E47" w:rsidRPr="00771192">
        <w:rPr>
          <w:rFonts w:ascii="Times New Roman" w:hAnsi="Times New Roman" w:cs="Times New Roman"/>
          <w:sz w:val="22"/>
          <w:lang w:eastAsia="pl-PL"/>
        </w:rPr>
        <w:t xml:space="preserve"> 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 xml:space="preserve">W drugim etapie postępowania rekrutacyjnego, brane są pod uwagę następujące kryteria </w:t>
      </w:r>
      <w:r w:rsidR="00771192">
        <w:rPr>
          <w:rFonts w:ascii="Times New Roman" w:hAnsi="Times New Roman" w:cs="Times New Roman"/>
          <w:sz w:val="22"/>
          <w:lang w:eastAsia="pl-PL"/>
        </w:rPr>
        <w:t xml:space="preserve"> 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>o przyporzą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>d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>kowanej wartości punktowej:</w:t>
      </w:r>
    </w:p>
    <w:p w:rsidR="00865556" w:rsidRPr="00771192" w:rsidRDefault="00865556" w:rsidP="00DE395D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zatrudnienie rodziców dziecka na podstawie umowy o pracę, umowy cywilnoprawnej, prowadzenie gospodarstwa rolnego lub pozarolniczej działalności gospodarczej, pobieranie nauki w trybie dzie</w:t>
      </w:r>
      <w:r w:rsidRPr="00771192">
        <w:rPr>
          <w:rFonts w:ascii="Times New Roman" w:hAnsi="Times New Roman" w:cs="Times New Roman"/>
          <w:sz w:val="22"/>
        </w:rPr>
        <w:t>n</w:t>
      </w:r>
      <w:r w:rsidRPr="00771192">
        <w:rPr>
          <w:rFonts w:ascii="Times New Roman" w:hAnsi="Times New Roman" w:cs="Times New Roman"/>
          <w:sz w:val="22"/>
        </w:rPr>
        <w:t>nym:</w:t>
      </w:r>
    </w:p>
    <w:p w:rsidR="00865556" w:rsidRPr="00771192" w:rsidRDefault="00865556" w:rsidP="000B042D">
      <w:pPr>
        <w:pStyle w:val="Akapitzlist"/>
        <w:numPr>
          <w:ilvl w:val="2"/>
          <w:numId w:val="4"/>
        </w:numPr>
        <w:tabs>
          <w:tab w:val="left" w:pos="426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 xml:space="preserve">oboje rodziców – </w:t>
      </w:r>
      <w:r w:rsidRPr="00771192">
        <w:rPr>
          <w:rFonts w:ascii="Times New Roman" w:hAnsi="Times New Roman" w:cs="Times New Roman"/>
          <w:b/>
          <w:sz w:val="22"/>
        </w:rPr>
        <w:t>7 pkt</w:t>
      </w:r>
      <w:r w:rsidRPr="00771192">
        <w:rPr>
          <w:rFonts w:ascii="Times New Roman" w:hAnsi="Times New Roman" w:cs="Times New Roman"/>
          <w:sz w:val="22"/>
        </w:rPr>
        <w:t>,</w:t>
      </w:r>
    </w:p>
    <w:p w:rsidR="00865556" w:rsidRPr="00771192" w:rsidRDefault="00865556" w:rsidP="000B042D">
      <w:pPr>
        <w:pStyle w:val="Akapitzlist"/>
        <w:numPr>
          <w:ilvl w:val="2"/>
          <w:numId w:val="4"/>
        </w:numPr>
        <w:tabs>
          <w:tab w:val="left" w:pos="426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 xml:space="preserve">jeden z rodziców – </w:t>
      </w:r>
      <w:r w:rsidRPr="00771192">
        <w:rPr>
          <w:rFonts w:ascii="Times New Roman" w:hAnsi="Times New Roman" w:cs="Times New Roman"/>
          <w:b/>
          <w:sz w:val="22"/>
        </w:rPr>
        <w:t>2 pkt</w:t>
      </w:r>
      <w:r w:rsidR="003B4502" w:rsidRPr="00771192">
        <w:rPr>
          <w:rFonts w:ascii="Times New Roman" w:hAnsi="Times New Roman" w:cs="Times New Roman"/>
          <w:sz w:val="22"/>
        </w:rPr>
        <w:t>,</w:t>
      </w:r>
    </w:p>
    <w:p w:rsidR="00865556" w:rsidRPr="00771192" w:rsidRDefault="00865556" w:rsidP="000B042D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rodzice dziecka mieszkającego w Gminie pracują lub pobierają naukę w trybie dziennym poza Gminą:</w:t>
      </w:r>
    </w:p>
    <w:p w:rsidR="00865556" w:rsidRPr="00771192" w:rsidRDefault="00865556" w:rsidP="000B042D">
      <w:pPr>
        <w:pStyle w:val="Akapitzlist"/>
        <w:numPr>
          <w:ilvl w:val="2"/>
          <w:numId w:val="4"/>
        </w:numPr>
        <w:tabs>
          <w:tab w:val="left" w:pos="426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 xml:space="preserve">oboje rodziców </w:t>
      </w:r>
      <w:r w:rsidRPr="00771192">
        <w:rPr>
          <w:rFonts w:ascii="Times New Roman" w:hAnsi="Times New Roman" w:cs="Times New Roman"/>
          <w:b/>
          <w:sz w:val="22"/>
        </w:rPr>
        <w:t>– 2 pkt</w:t>
      </w:r>
      <w:r w:rsidRPr="00771192">
        <w:rPr>
          <w:rFonts w:ascii="Times New Roman" w:hAnsi="Times New Roman" w:cs="Times New Roman"/>
          <w:sz w:val="22"/>
        </w:rPr>
        <w:t>,</w:t>
      </w:r>
    </w:p>
    <w:p w:rsidR="00865556" w:rsidRPr="00771192" w:rsidRDefault="00865556" w:rsidP="000B042D">
      <w:pPr>
        <w:pStyle w:val="Akapitzlist"/>
        <w:numPr>
          <w:ilvl w:val="2"/>
          <w:numId w:val="4"/>
        </w:numPr>
        <w:tabs>
          <w:tab w:val="left" w:pos="426"/>
          <w:tab w:val="left" w:pos="1134"/>
          <w:tab w:val="left" w:pos="1418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 xml:space="preserve">jeden z rodziców – </w:t>
      </w:r>
      <w:r w:rsidRPr="00771192">
        <w:rPr>
          <w:rFonts w:ascii="Times New Roman" w:hAnsi="Times New Roman" w:cs="Times New Roman"/>
          <w:b/>
          <w:sz w:val="22"/>
        </w:rPr>
        <w:t>1 pkt</w:t>
      </w:r>
      <w:r w:rsidR="003B4502" w:rsidRPr="00771192">
        <w:rPr>
          <w:rFonts w:ascii="Times New Roman" w:hAnsi="Times New Roman" w:cs="Times New Roman"/>
          <w:sz w:val="22"/>
        </w:rPr>
        <w:t>,</w:t>
      </w:r>
    </w:p>
    <w:p w:rsidR="00865556" w:rsidRPr="00771192" w:rsidRDefault="00865556" w:rsidP="000B042D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kontynuowanie wychowania przedszkolnego w danym przedszkolu przez rodzeństwo dziecka –</w:t>
      </w:r>
      <w:r w:rsidR="00771192">
        <w:rPr>
          <w:rFonts w:ascii="Times New Roman" w:hAnsi="Times New Roman" w:cs="Times New Roman"/>
          <w:sz w:val="22"/>
        </w:rPr>
        <w:t xml:space="preserve">          </w:t>
      </w:r>
      <w:r w:rsidR="009253A3" w:rsidRPr="00771192">
        <w:rPr>
          <w:rFonts w:ascii="Times New Roman" w:hAnsi="Times New Roman" w:cs="Times New Roman"/>
          <w:b/>
          <w:sz w:val="22"/>
        </w:rPr>
        <w:t>1 pkt</w:t>
      </w:r>
      <w:r w:rsidR="009253A3" w:rsidRPr="00771192">
        <w:rPr>
          <w:rFonts w:ascii="Times New Roman" w:hAnsi="Times New Roman" w:cs="Times New Roman"/>
          <w:sz w:val="22"/>
        </w:rPr>
        <w:t>,</w:t>
      </w:r>
    </w:p>
    <w:p w:rsidR="009253A3" w:rsidRPr="00771192" w:rsidRDefault="00865556" w:rsidP="009253A3">
      <w:pPr>
        <w:pStyle w:val="Akapitzlist"/>
        <w:numPr>
          <w:ilvl w:val="1"/>
          <w:numId w:val="4"/>
        </w:numPr>
        <w:tabs>
          <w:tab w:val="clear" w:pos="928"/>
          <w:tab w:val="left" w:pos="426"/>
          <w:tab w:val="num" w:pos="709"/>
        </w:tabs>
        <w:spacing w:after="0" w:line="240" w:lineRule="auto"/>
        <w:ind w:hanging="502"/>
        <w:jc w:val="both"/>
        <w:rPr>
          <w:rFonts w:ascii="Times New Roman" w:hAnsi="Times New Roman" w:cs="Times New Roman"/>
          <w:bCs/>
          <w:sz w:val="22"/>
        </w:rPr>
      </w:pPr>
      <w:r w:rsidRPr="00771192">
        <w:rPr>
          <w:rFonts w:ascii="Times New Roman" w:hAnsi="Times New Roman" w:cs="Times New Roman"/>
          <w:sz w:val="22"/>
        </w:rPr>
        <w:t>zgłoszenie dziecka na całodzienny (9,5 godzinny) poby</w:t>
      </w:r>
      <w:r w:rsidR="00974E33" w:rsidRPr="00771192">
        <w:rPr>
          <w:rFonts w:ascii="Times New Roman" w:hAnsi="Times New Roman" w:cs="Times New Roman"/>
          <w:sz w:val="22"/>
        </w:rPr>
        <w:t xml:space="preserve">t w przedszkolu – </w:t>
      </w:r>
      <w:r w:rsidR="009253A3" w:rsidRPr="00771192">
        <w:rPr>
          <w:rFonts w:ascii="Times New Roman" w:hAnsi="Times New Roman" w:cs="Times New Roman"/>
          <w:b/>
          <w:sz w:val="22"/>
        </w:rPr>
        <w:t>1 pkt</w:t>
      </w:r>
      <w:r w:rsidR="009253A3" w:rsidRPr="00771192">
        <w:rPr>
          <w:rFonts w:ascii="Times New Roman" w:hAnsi="Times New Roman" w:cs="Times New Roman"/>
          <w:sz w:val="22"/>
        </w:rPr>
        <w:t>,</w:t>
      </w:r>
    </w:p>
    <w:p w:rsidR="009253A3" w:rsidRPr="00771192" w:rsidRDefault="009253A3" w:rsidP="009253A3">
      <w:pPr>
        <w:pStyle w:val="Akapitzlist"/>
        <w:numPr>
          <w:ilvl w:val="1"/>
          <w:numId w:val="4"/>
        </w:numPr>
        <w:tabs>
          <w:tab w:val="clear" w:pos="928"/>
          <w:tab w:val="left" w:pos="426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2"/>
        </w:rPr>
      </w:pPr>
      <w:r w:rsidRPr="00771192">
        <w:rPr>
          <w:rFonts w:ascii="Times New Roman" w:hAnsi="Times New Roman" w:cs="Times New Roman"/>
          <w:sz w:val="22"/>
        </w:rPr>
        <w:t xml:space="preserve">uczestniczenie rodzeństwa kandydata w postępowaniu rekrutacyjnym do tego samego przedszkola – </w:t>
      </w:r>
      <w:r w:rsidRPr="00771192">
        <w:rPr>
          <w:rFonts w:ascii="Times New Roman" w:hAnsi="Times New Roman" w:cs="Times New Roman"/>
          <w:b/>
          <w:sz w:val="22"/>
        </w:rPr>
        <w:t>1 pkt</w:t>
      </w:r>
      <w:r w:rsidRPr="00771192">
        <w:rPr>
          <w:rFonts w:ascii="Times New Roman" w:hAnsi="Times New Roman" w:cs="Times New Roman"/>
          <w:sz w:val="22"/>
        </w:rPr>
        <w:t>,</w:t>
      </w:r>
    </w:p>
    <w:p w:rsidR="00B908FB" w:rsidRPr="00771192" w:rsidRDefault="009253A3" w:rsidP="00E345F3">
      <w:pPr>
        <w:pStyle w:val="Akapitzlist"/>
        <w:numPr>
          <w:ilvl w:val="1"/>
          <w:numId w:val="4"/>
        </w:numPr>
        <w:tabs>
          <w:tab w:val="clear" w:pos="928"/>
          <w:tab w:val="left" w:pos="426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2"/>
        </w:rPr>
      </w:pPr>
      <w:r w:rsidRPr="00771192">
        <w:rPr>
          <w:rFonts w:ascii="Times New Roman" w:hAnsi="Times New Roman" w:cs="Times New Roman"/>
          <w:sz w:val="22"/>
        </w:rPr>
        <w:t>dziecko poddane obowiązkowym szczepieniom ochronnym określonym w rozporządzeniu Ministra Zdrowia w sprawie obowiązkowych szczepień ochronnych lub dziecko, u którego lekarskie bad</w:t>
      </w:r>
      <w:r w:rsidRPr="00771192">
        <w:rPr>
          <w:rFonts w:ascii="Times New Roman" w:hAnsi="Times New Roman" w:cs="Times New Roman"/>
          <w:sz w:val="22"/>
        </w:rPr>
        <w:t>a</w:t>
      </w:r>
      <w:r w:rsidRPr="00771192">
        <w:rPr>
          <w:rFonts w:ascii="Times New Roman" w:hAnsi="Times New Roman" w:cs="Times New Roman"/>
          <w:sz w:val="22"/>
        </w:rPr>
        <w:t xml:space="preserve">nie kwalifikacyjne daje podstawy do długotrwałego odroczenia obowiązkowego szczepienia ochronnego – </w:t>
      </w:r>
      <w:r w:rsidRPr="00771192">
        <w:rPr>
          <w:rFonts w:ascii="Times New Roman" w:hAnsi="Times New Roman" w:cs="Times New Roman"/>
          <w:b/>
          <w:sz w:val="22"/>
        </w:rPr>
        <w:t>2</w:t>
      </w:r>
      <w:r w:rsidR="00A2546D">
        <w:rPr>
          <w:rFonts w:ascii="Times New Roman" w:hAnsi="Times New Roman" w:cs="Times New Roman"/>
          <w:b/>
          <w:sz w:val="22"/>
        </w:rPr>
        <w:t xml:space="preserve"> </w:t>
      </w:r>
      <w:bookmarkStart w:id="0" w:name="_GoBack"/>
      <w:bookmarkEnd w:id="0"/>
      <w:r w:rsidRPr="00771192">
        <w:rPr>
          <w:rFonts w:ascii="Times New Roman" w:hAnsi="Times New Roman" w:cs="Times New Roman"/>
          <w:b/>
          <w:sz w:val="22"/>
        </w:rPr>
        <w:t>pkt</w:t>
      </w:r>
      <w:r w:rsidRPr="00771192">
        <w:rPr>
          <w:rFonts w:ascii="Times New Roman" w:hAnsi="Times New Roman" w:cs="Times New Roman"/>
          <w:sz w:val="22"/>
        </w:rPr>
        <w:t>.</w:t>
      </w:r>
    </w:p>
    <w:p w:rsidR="00865556" w:rsidRPr="00771192" w:rsidRDefault="006E0385" w:rsidP="000B042D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 xml:space="preserve">  6.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ab/>
        <w:t xml:space="preserve">Potwierdzeniem spełnienia kryteriów, o których mowa w pkt </w:t>
      </w:r>
      <w:r w:rsidR="000B042D" w:rsidRPr="00771192">
        <w:rPr>
          <w:rFonts w:ascii="Times New Roman" w:hAnsi="Times New Roman" w:cs="Times New Roman"/>
          <w:sz w:val="22"/>
          <w:lang w:eastAsia="pl-PL"/>
        </w:rPr>
        <w:t>5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 xml:space="preserve"> jest odpowiednio:</w:t>
      </w:r>
    </w:p>
    <w:p w:rsidR="00974E33" w:rsidRPr="00771192" w:rsidRDefault="00865556" w:rsidP="000B042D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2"/>
        </w:rPr>
      </w:pPr>
      <w:r w:rsidRPr="00771192">
        <w:rPr>
          <w:rFonts w:ascii="Times New Roman" w:hAnsi="Times New Roman" w:cs="Times New Roman"/>
          <w:bCs/>
          <w:sz w:val="22"/>
        </w:rPr>
        <w:lastRenderedPageBreak/>
        <w:t xml:space="preserve">pkt 1) – oświadczenie każdego z rodziców o </w:t>
      </w:r>
      <w:r w:rsidRPr="00771192">
        <w:rPr>
          <w:rFonts w:ascii="Times New Roman" w:hAnsi="Times New Roman" w:cs="Times New Roman"/>
          <w:sz w:val="22"/>
        </w:rPr>
        <w:t xml:space="preserve">zatrudnieniu na podstawie umowy </w:t>
      </w:r>
    </w:p>
    <w:p w:rsidR="00865556" w:rsidRPr="00771192" w:rsidRDefault="00865556" w:rsidP="000B042D">
      <w:pPr>
        <w:pStyle w:val="Akapitzlist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2"/>
        </w:rPr>
      </w:pPr>
      <w:r w:rsidRPr="00771192">
        <w:rPr>
          <w:rFonts w:ascii="Times New Roman" w:hAnsi="Times New Roman" w:cs="Times New Roman"/>
          <w:sz w:val="22"/>
        </w:rPr>
        <w:t>o pracę, umowy cywilnoprawnej, prowadzeniu gospodarstwa rolnego lub pozarolniczej działaln</w:t>
      </w:r>
      <w:r w:rsidRPr="00771192">
        <w:rPr>
          <w:rFonts w:ascii="Times New Roman" w:hAnsi="Times New Roman" w:cs="Times New Roman"/>
          <w:sz w:val="22"/>
        </w:rPr>
        <w:t>o</w:t>
      </w:r>
      <w:r w:rsidRPr="00771192">
        <w:rPr>
          <w:rFonts w:ascii="Times New Roman" w:hAnsi="Times New Roman" w:cs="Times New Roman"/>
          <w:sz w:val="22"/>
        </w:rPr>
        <w:t xml:space="preserve">ści gospodarczej, pobieraniu nauki w trybie dziennym, ze wskazaniem nazwy </w:t>
      </w:r>
      <w:r w:rsidR="006E0385" w:rsidRPr="00771192">
        <w:rPr>
          <w:rFonts w:ascii="Times New Roman" w:hAnsi="Times New Roman" w:cs="Times New Roman"/>
          <w:sz w:val="22"/>
        </w:rPr>
        <w:t xml:space="preserve"> </w:t>
      </w:r>
      <w:r w:rsidRPr="00771192">
        <w:rPr>
          <w:rFonts w:ascii="Times New Roman" w:hAnsi="Times New Roman" w:cs="Times New Roman"/>
          <w:sz w:val="22"/>
        </w:rPr>
        <w:t>i adresu pracodawcy lub wskazaniem szkoły, uczelni z adresem;</w:t>
      </w:r>
    </w:p>
    <w:p w:rsidR="00865556" w:rsidRPr="00771192" w:rsidRDefault="00865556" w:rsidP="000B042D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2"/>
        </w:rPr>
      </w:pPr>
      <w:r w:rsidRPr="00771192">
        <w:rPr>
          <w:rFonts w:ascii="Times New Roman" w:hAnsi="Times New Roman" w:cs="Times New Roman"/>
          <w:sz w:val="22"/>
        </w:rPr>
        <w:t xml:space="preserve">pkt 2) – oświadczenie </w:t>
      </w:r>
      <w:r w:rsidRPr="00771192">
        <w:rPr>
          <w:rFonts w:ascii="Times New Roman" w:hAnsi="Times New Roman" w:cs="Times New Roman"/>
          <w:bCs/>
          <w:sz w:val="22"/>
        </w:rPr>
        <w:t xml:space="preserve">rodziców o </w:t>
      </w:r>
      <w:r w:rsidRPr="00771192">
        <w:rPr>
          <w:rFonts w:ascii="Times New Roman" w:hAnsi="Times New Roman" w:cs="Times New Roman"/>
          <w:sz w:val="22"/>
        </w:rPr>
        <w:t xml:space="preserve">wykonywaniu pracy lub pobieraniu nauki poza Gminą Morąg </w:t>
      </w:r>
      <w:r w:rsidR="00771192">
        <w:rPr>
          <w:rFonts w:ascii="Times New Roman" w:hAnsi="Times New Roman" w:cs="Times New Roman"/>
          <w:sz w:val="22"/>
        </w:rPr>
        <w:t xml:space="preserve">            </w:t>
      </w:r>
      <w:r w:rsidRPr="00771192">
        <w:rPr>
          <w:rFonts w:ascii="Times New Roman" w:hAnsi="Times New Roman" w:cs="Times New Roman"/>
          <w:sz w:val="22"/>
        </w:rPr>
        <w:t>ze wskazaniem nazwy i adresu pracodawcy lub wskazaniem szkoły, uczelni z adresem;</w:t>
      </w:r>
    </w:p>
    <w:p w:rsidR="00865556" w:rsidRPr="00771192" w:rsidRDefault="00865556" w:rsidP="000B042D">
      <w:pPr>
        <w:pStyle w:val="Bezodstpw"/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pkt 3) – oświadczenie rodziców o kontynuacji wychowania przedszkolnego przez rodzeństwo dziecka;</w:t>
      </w:r>
    </w:p>
    <w:p w:rsidR="00865556" w:rsidRPr="00771192" w:rsidRDefault="00A03B1D" w:rsidP="000B042D">
      <w:pPr>
        <w:pStyle w:val="Bezodstpw"/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pkt </w:t>
      </w:r>
      <w:r w:rsidR="00865556" w:rsidRPr="00771192">
        <w:rPr>
          <w:rFonts w:ascii="Times New Roman" w:hAnsi="Times New Roman" w:cs="Times New Roman"/>
          <w:sz w:val="22"/>
        </w:rPr>
        <w:t xml:space="preserve">4) – oświadczenie rodziców o zgłoszeniu dziecka </w:t>
      </w:r>
      <w:r w:rsidR="00974E33" w:rsidRPr="00771192">
        <w:rPr>
          <w:rFonts w:ascii="Times New Roman" w:hAnsi="Times New Roman" w:cs="Times New Roman"/>
          <w:sz w:val="22"/>
        </w:rPr>
        <w:t xml:space="preserve">na całodzienny </w:t>
      </w:r>
      <w:r w:rsidR="00865556" w:rsidRPr="00771192">
        <w:rPr>
          <w:rFonts w:ascii="Times New Roman" w:hAnsi="Times New Roman" w:cs="Times New Roman"/>
          <w:sz w:val="22"/>
        </w:rPr>
        <w:t>(9,</w:t>
      </w:r>
      <w:r w:rsidR="009253A3" w:rsidRPr="00771192">
        <w:rPr>
          <w:rFonts w:ascii="Times New Roman" w:hAnsi="Times New Roman" w:cs="Times New Roman"/>
          <w:sz w:val="22"/>
        </w:rPr>
        <w:t>5 godzinny) pobyt</w:t>
      </w:r>
      <w:r w:rsidR="00771192">
        <w:rPr>
          <w:rFonts w:ascii="Times New Roman" w:hAnsi="Times New Roman" w:cs="Times New Roman"/>
          <w:sz w:val="22"/>
        </w:rPr>
        <w:t xml:space="preserve">                   </w:t>
      </w:r>
      <w:r w:rsidR="009253A3" w:rsidRPr="00771192">
        <w:rPr>
          <w:rFonts w:ascii="Times New Roman" w:hAnsi="Times New Roman" w:cs="Times New Roman"/>
          <w:sz w:val="22"/>
        </w:rPr>
        <w:t xml:space="preserve"> w przedszkolu;</w:t>
      </w:r>
    </w:p>
    <w:p w:rsidR="009253A3" w:rsidRPr="00771192" w:rsidRDefault="009253A3" w:rsidP="000B042D">
      <w:pPr>
        <w:pStyle w:val="Bezodstpw"/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pkt 5) – oświadczenie rodziców o uczestniczeniu rodzeństwa kandydata w postępowaniu rekrut</w:t>
      </w:r>
      <w:r w:rsidRPr="00771192">
        <w:rPr>
          <w:rFonts w:ascii="Times New Roman" w:hAnsi="Times New Roman" w:cs="Times New Roman"/>
          <w:sz w:val="22"/>
        </w:rPr>
        <w:t>a</w:t>
      </w:r>
      <w:r w:rsidRPr="00771192">
        <w:rPr>
          <w:rFonts w:ascii="Times New Roman" w:hAnsi="Times New Roman" w:cs="Times New Roman"/>
          <w:sz w:val="22"/>
        </w:rPr>
        <w:t>cyjnym do tego samego przedszkola;</w:t>
      </w:r>
    </w:p>
    <w:p w:rsidR="009253A3" w:rsidRPr="00771192" w:rsidRDefault="009253A3" w:rsidP="009253A3">
      <w:pPr>
        <w:pStyle w:val="Bezodstpw"/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 xml:space="preserve">pkt 6) – oświadczenie rodziców </w:t>
      </w:r>
      <w:r w:rsidRPr="00771192">
        <w:rPr>
          <w:rFonts w:ascii="Times New Roman" w:eastAsia="Times New Roman" w:hAnsi="Times New Roman"/>
          <w:sz w:val="22"/>
          <w:lang w:eastAsia="ar-SA"/>
        </w:rPr>
        <w:t>o poddaniu dziecka obowiązkowym szczepieniom ochronnym</w:t>
      </w:r>
      <w:r w:rsidRPr="00771192">
        <w:rPr>
          <w:rFonts w:ascii="Times New Roman" w:hAnsi="Times New Roman" w:cs="Times New Roman"/>
          <w:sz w:val="22"/>
        </w:rPr>
        <w:t xml:space="preserve">. </w:t>
      </w:r>
    </w:p>
    <w:p w:rsidR="009253A3" w:rsidRPr="00771192" w:rsidRDefault="009253A3" w:rsidP="009253A3">
      <w:pPr>
        <w:pStyle w:val="Bezodstpw"/>
        <w:tabs>
          <w:tab w:val="left" w:pos="709"/>
          <w:tab w:val="left" w:pos="851"/>
        </w:tabs>
        <w:ind w:left="720"/>
        <w:jc w:val="both"/>
        <w:rPr>
          <w:rFonts w:ascii="Times New Roman" w:hAnsi="Times New Roman" w:cs="Times New Roman"/>
          <w:sz w:val="22"/>
        </w:rPr>
      </w:pPr>
    </w:p>
    <w:p w:rsidR="00193297" w:rsidRPr="00771192" w:rsidRDefault="007E2311" w:rsidP="007E2311">
      <w:pPr>
        <w:pStyle w:val="Akapitzlist"/>
        <w:ind w:left="3552" w:firstLine="696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 xml:space="preserve">     </w:t>
      </w:r>
      <w:r w:rsidR="00193297" w:rsidRPr="00771192">
        <w:rPr>
          <w:rFonts w:ascii="Times New Roman" w:hAnsi="Times New Roman" w:cs="Times New Roman"/>
          <w:sz w:val="22"/>
        </w:rPr>
        <w:t>§ 5</w:t>
      </w:r>
    </w:p>
    <w:p w:rsidR="00B26C66" w:rsidRPr="00771192" w:rsidRDefault="006638DD" w:rsidP="006638DD">
      <w:pPr>
        <w:pStyle w:val="Bezodstpw"/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color w:val="FF0000"/>
          <w:sz w:val="22"/>
          <w:lang w:eastAsia="pl-PL"/>
        </w:rPr>
      </w:pPr>
      <w:r w:rsidRPr="00771192">
        <w:rPr>
          <w:rFonts w:ascii="Times New Roman" w:hAnsi="Times New Roman"/>
          <w:sz w:val="22"/>
        </w:rPr>
        <w:t>Rodzice dzieci, które nie dostaną się do przedszkola w postępowaniu rekrutacyjnym</w:t>
      </w:r>
      <w:r w:rsidRPr="00771192">
        <w:rPr>
          <w:rFonts w:ascii="Times New Roman" w:hAnsi="Times New Roman"/>
          <w:b/>
          <w:sz w:val="22"/>
        </w:rPr>
        <w:t xml:space="preserve">, mogą przystąpić do postępowania uzupełniającego i wówczas zobowiązani są złożyć ponownie wniosek zgłoszenia dziecka do przedszkola  wraz z załącznikami </w:t>
      </w:r>
      <w:r w:rsidRPr="00771192">
        <w:rPr>
          <w:rFonts w:ascii="Times New Roman" w:hAnsi="Times New Roman"/>
          <w:sz w:val="22"/>
        </w:rPr>
        <w:t xml:space="preserve">zgodnie z terminem zawartym w </w:t>
      </w:r>
      <w:r w:rsidRPr="00771192">
        <w:rPr>
          <w:rFonts w:ascii="Times New Roman" w:hAnsi="Times New Roman"/>
          <w:i/>
          <w:sz w:val="22"/>
        </w:rPr>
        <w:t>Harmonogramie czy</w:t>
      </w:r>
      <w:r w:rsidRPr="00771192">
        <w:rPr>
          <w:rFonts w:ascii="Times New Roman" w:hAnsi="Times New Roman"/>
          <w:i/>
          <w:sz w:val="22"/>
        </w:rPr>
        <w:t>n</w:t>
      </w:r>
      <w:r w:rsidRPr="00771192">
        <w:rPr>
          <w:rFonts w:ascii="Times New Roman" w:hAnsi="Times New Roman"/>
          <w:i/>
          <w:sz w:val="22"/>
        </w:rPr>
        <w:t xml:space="preserve">ności w postępowaniu rekrutacyjnym oraz postępowaniu uzupełniającym do przedszkoli, oddziałów przedszkolnych w szkołach podstawowych i klas I szkół </w:t>
      </w:r>
      <w:r w:rsidR="00D53155">
        <w:rPr>
          <w:rFonts w:ascii="Times New Roman" w:hAnsi="Times New Roman"/>
          <w:i/>
          <w:sz w:val="22"/>
        </w:rPr>
        <w:t>podstawowych na rok szkolny 2021/2022</w:t>
      </w:r>
      <w:r w:rsidRPr="00771192">
        <w:rPr>
          <w:rFonts w:ascii="Times New Roman" w:hAnsi="Times New Roman"/>
          <w:i/>
          <w:sz w:val="22"/>
        </w:rPr>
        <w:t xml:space="preserve"> dla których organem prowadzącym jest Gmina Morąg.</w:t>
      </w:r>
    </w:p>
    <w:p w:rsidR="00865556" w:rsidRPr="00771192" w:rsidRDefault="00865556" w:rsidP="006638DD">
      <w:pPr>
        <w:pStyle w:val="Bezodstpw"/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color w:val="FF0000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Do przedszkola mogą być przyjęci w postępowaniu uzupełniającym kandydaci zamieszkali poza obsz</w:t>
      </w:r>
      <w:r w:rsidRPr="00771192">
        <w:rPr>
          <w:rFonts w:ascii="Times New Roman" w:hAnsi="Times New Roman" w:cs="Times New Roman"/>
          <w:sz w:val="22"/>
          <w:lang w:eastAsia="pl-PL"/>
        </w:rPr>
        <w:t>a</w:t>
      </w:r>
      <w:r w:rsidRPr="00771192">
        <w:rPr>
          <w:rFonts w:ascii="Times New Roman" w:hAnsi="Times New Roman" w:cs="Times New Roman"/>
          <w:sz w:val="22"/>
          <w:lang w:eastAsia="pl-PL"/>
        </w:rPr>
        <w:t>rem gminy, jeżeli po przeprowadzeniu postępowania rekrutacyjnego, przedszkole dysponuje nadal wo</w:t>
      </w:r>
      <w:r w:rsidRPr="00771192">
        <w:rPr>
          <w:rFonts w:ascii="Times New Roman" w:hAnsi="Times New Roman" w:cs="Times New Roman"/>
          <w:sz w:val="22"/>
          <w:lang w:eastAsia="pl-PL"/>
        </w:rPr>
        <w:t>l</w:t>
      </w:r>
      <w:r w:rsidRPr="00771192">
        <w:rPr>
          <w:rFonts w:ascii="Times New Roman" w:hAnsi="Times New Roman" w:cs="Times New Roman"/>
          <w:sz w:val="22"/>
          <w:lang w:eastAsia="pl-PL"/>
        </w:rPr>
        <w:t>nymi miejscami.</w:t>
      </w:r>
    </w:p>
    <w:p w:rsidR="00865556" w:rsidRPr="00771192" w:rsidRDefault="00865556" w:rsidP="006638DD">
      <w:pPr>
        <w:pStyle w:val="Bezodstpw"/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color w:val="FF0000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W przypadku większej liczby kandydatów zamieszkałych po</w:t>
      </w:r>
      <w:r w:rsidR="00D53155">
        <w:rPr>
          <w:rFonts w:ascii="Times New Roman" w:hAnsi="Times New Roman" w:cs="Times New Roman"/>
          <w:sz w:val="22"/>
          <w:lang w:eastAsia="pl-PL"/>
        </w:rPr>
        <w:t xml:space="preserve">za obszarem Gminy, ubiegający 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się </w:t>
      </w:r>
      <w:r w:rsidR="00771192">
        <w:rPr>
          <w:rFonts w:ascii="Times New Roman" w:hAnsi="Times New Roman" w:cs="Times New Roman"/>
          <w:sz w:val="22"/>
          <w:lang w:eastAsia="pl-PL"/>
        </w:rPr>
        <w:t xml:space="preserve">                 </w:t>
      </w:r>
      <w:r w:rsidRPr="00771192">
        <w:rPr>
          <w:rFonts w:ascii="Times New Roman" w:hAnsi="Times New Roman" w:cs="Times New Roman"/>
          <w:sz w:val="22"/>
          <w:lang w:eastAsia="pl-PL"/>
        </w:rPr>
        <w:t>o przyjęcie do publicznego przedszkola, kryt</w:t>
      </w:r>
      <w:r w:rsidR="00974E33" w:rsidRPr="00771192">
        <w:rPr>
          <w:rFonts w:ascii="Times New Roman" w:hAnsi="Times New Roman" w:cs="Times New Roman"/>
          <w:sz w:val="22"/>
          <w:lang w:eastAsia="pl-PL"/>
        </w:rPr>
        <w:t xml:space="preserve">eria określone </w:t>
      </w:r>
      <w:r w:rsidR="00BE629D" w:rsidRPr="00771192">
        <w:rPr>
          <w:rFonts w:ascii="Times New Roman" w:hAnsi="Times New Roman" w:cs="Times New Roman"/>
          <w:sz w:val="22"/>
          <w:lang w:eastAsia="pl-PL"/>
        </w:rPr>
        <w:t>w</w:t>
      </w:r>
      <w:r w:rsidR="00E345F3" w:rsidRPr="00771192">
        <w:rPr>
          <w:rFonts w:ascii="Times New Roman" w:hAnsi="Times New Roman" w:cs="Times New Roman"/>
          <w:sz w:val="22"/>
          <w:lang w:eastAsia="pl-PL"/>
        </w:rPr>
        <w:t xml:space="preserve">  § 4</w:t>
      </w:r>
      <w:r w:rsidR="00BE629D" w:rsidRPr="00771192">
        <w:rPr>
          <w:rFonts w:ascii="Times New Roman" w:hAnsi="Times New Roman" w:cs="Times New Roman"/>
          <w:sz w:val="22"/>
          <w:lang w:eastAsia="pl-PL"/>
        </w:rPr>
        <w:t xml:space="preserve"> pkt 1</w:t>
      </w:r>
      <w:r w:rsidR="007E2311" w:rsidRPr="00771192">
        <w:rPr>
          <w:rFonts w:ascii="Times New Roman" w:hAnsi="Times New Roman" w:cs="Times New Roman"/>
          <w:color w:val="FF0000"/>
          <w:sz w:val="22"/>
          <w:lang w:eastAsia="pl-PL"/>
        </w:rPr>
        <w:t xml:space="preserve"> </w:t>
      </w:r>
      <w:r w:rsidR="00BE629D" w:rsidRPr="00771192">
        <w:rPr>
          <w:rFonts w:ascii="Times New Roman" w:hAnsi="Times New Roman" w:cs="Times New Roman"/>
          <w:sz w:val="22"/>
          <w:lang w:eastAsia="pl-PL"/>
        </w:rPr>
        <w:t>i pkt</w:t>
      </w:r>
      <w:r w:rsidR="00BE629D" w:rsidRPr="00771192">
        <w:rPr>
          <w:rFonts w:ascii="Times New Roman" w:hAnsi="Times New Roman" w:cs="Times New Roman"/>
          <w:color w:val="FF0000"/>
          <w:sz w:val="22"/>
          <w:lang w:eastAsia="pl-PL"/>
        </w:rPr>
        <w:t xml:space="preserve"> </w:t>
      </w:r>
      <w:r w:rsidR="007E2311" w:rsidRPr="00771192">
        <w:rPr>
          <w:rFonts w:ascii="Times New Roman" w:hAnsi="Times New Roman" w:cs="Times New Roman"/>
          <w:sz w:val="22"/>
          <w:lang w:eastAsia="pl-PL"/>
        </w:rPr>
        <w:t>5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 stosuje się odpowiednio.</w:t>
      </w:r>
    </w:p>
    <w:p w:rsidR="006638DD" w:rsidRDefault="006638DD" w:rsidP="006868D5">
      <w:pPr>
        <w:jc w:val="center"/>
        <w:rPr>
          <w:rFonts w:ascii="Times New Roman" w:hAnsi="Times New Roman" w:cs="Times New Roman"/>
        </w:rPr>
      </w:pPr>
    </w:p>
    <w:p w:rsidR="006868D5" w:rsidRPr="007E2311" w:rsidRDefault="00193297" w:rsidP="006868D5">
      <w:pPr>
        <w:jc w:val="center"/>
        <w:rPr>
          <w:rFonts w:ascii="Times New Roman" w:hAnsi="Times New Roman" w:cs="Times New Roman"/>
        </w:rPr>
      </w:pPr>
      <w:r w:rsidRPr="007E2311">
        <w:rPr>
          <w:rFonts w:ascii="Times New Roman" w:hAnsi="Times New Roman" w:cs="Times New Roman"/>
        </w:rPr>
        <w:t>§ 6</w:t>
      </w:r>
    </w:p>
    <w:p w:rsidR="00D030E8" w:rsidRPr="00771192" w:rsidRDefault="00D030E8" w:rsidP="00DE395D">
      <w:pPr>
        <w:pStyle w:val="Akapitzlist"/>
        <w:numPr>
          <w:ilvl w:val="3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1B3DF5">
        <w:rPr>
          <w:rFonts w:ascii="Times New Roman" w:hAnsi="Times New Roman" w:cs="Times New Roman"/>
        </w:rPr>
        <w:t xml:space="preserve"> </w:t>
      </w:r>
      <w:r w:rsidRPr="00771192">
        <w:rPr>
          <w:rFonts w:ascii="Times New Roman" w:hAnsi="Times New Roman" w:cs="Times New Roman"/>
          <w:sz w:val="22"/>
        </w:rPr>
        <w:t>Postępowania rekrutacyjne przeprowadza Komisja Rekrutacyjna powołana przez Dyrektora Przedszk</w:t>
      </w:r>
      <w:r w:rsidRPr="00771192">
        <w:rPr>
          <w:rFonts w:ascii="Times New Roman" w:hAnsi="Times New Roman" w:cs="Times New Roman"/>
          <w:sz w:val="22"/>
        </w:rPr>
        <w:t>o</w:t>
      </w:r>
      <w:r w:rsidRPr="00771192">
        <w:rPr>
          <w:rFonts w:ascii="Times New Roman" w:hAnsi="Times New Roman" w:cs="Times New Roman"/>
          <w:sz w:val="22"/>
        </w:rPr>
        <w:t>la w składzie:</w:t>
      </w:r>
    </w:p>
    <w:p w:rsidR="007E2311" w:rsidRPr="00771192" w:rsidRDefault="009253A3" w:rsidP="009253A3">
      <w:pPr>
        <w:tabs>
          <w:tab w:val="left" w:pos="0"/>
          <w:tab w:val="left" w:pos="851"/>
          <w:tab w:val="left" w:pos="993"/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 xml:space="preserve">1) </w:t>
      </w:r>
      <w:r w:rsidR="009F1360" w:rsidRPr="00771192">
        <w:rPr>
          <w:rFonts w:ascii="Times New Roman" w:hAnsi="Times New Roman" w:cs="Times New Roman"/>
          <w:sz w:val="22"/>
        </w:rPr>
        <w:t xml:space="preserve">przewodniczący </w:t>
      </w:r>
      <w:r w:rsidR="00D030E8" w:rsidRPr="00771192">
        <w:rPr>
          <w:rFonts w:ascii="Times New Roman" w:hAnsi="Times New Roman" w:cs="Times New Roman"/>
          <w:sz w:val="22"/>
        </w:rPr>
        <w:t>- wyznaczony przez dyrektora nauczyciel;</w:t>
      </w:r>
    </w:p>
    <w:p w:rsidR="00D030E8" w:rsidRPr="00771192" w:rsidRDefault="00D030E8" w:rsidP="007E2311">
      <w:pPr>
        <w:pStyle w:val="Akapitzlist"/>
        <w:numPr>
          <w:ilvl w:val="0"/>
          <w:numId w:val="18"/>
        </w:numPr>
        <w:tabs>
          <w:tab w:val="left" w:pos="426"/>
          <w:tab w:val="left" w:pos="156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dwóch przedstawicieli Rady Pedagogicznej</w:t>
      </w:r>
      <w:r w:rsidR="009F1360" w:rsidRPr="00771192">
        <w:rPr>
          <w:rFonts w:ascii="Times New Roman" w:hAnsi="Times New Roman" w:cs="Times New Roman"/>
          <w:sz w:val="22"/>
        </w:rPr>
        <w:t>.</w:t>
      </w:r>
    </w:p>
    <w:p w:rsidR="00B908FB" w:rsidRPr="00771192" w:rsidRDefault="00B908FB" w:rsidP="00771192">
      <w:pPr>
        <w:tabs>
          <w:tab w:val="left" w:pos="0"/>
          <w:tab w:val="left" w:pos="426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D030E8" w:rsidRPr="00771192" w:rsidRDefault="00D030E8" w:rsidP="00DE395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Do zadań Komisji Rekrutacyjnej należy w szczególności:</w:t>
      </w:r>
    </w:p>
    <w:p w:rsidR="00D030E8" w:rsidRPr="00771192" w:rsidRDefault="00D030E8" w:rsidP="007E2311">
      <w:pPr>
        <w:numPr>
          <w:ilvl w:val="0"/>
          <w:numId w:val="19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ustalenie wyników postępowania rekrutacyjnego i podanie do publicznej wiadomości listy dzieci zakwalifikowanych i niezakwalifikowanych, zawierającej imiona i nazwiska dzieci, w terminie ustalony</w:t>
      </w:r>
      <w:r w:rsidR="00841678" w:rsidRPr="00771192">
        <w:rPr>
          <w:rFonts w:ascii="Times New Roman" w:hAnsi="Times New Roman" w:cs="Times New Roman"/>
          <w:sz w:val="22"/>
        </w:rPr>
        <w:t>m przez organ prowadzący przedszkole</w:t>
      </w:r>
      <w:r w:rsidR="007E2311" w:rsidRPr="00771192">
        <w:rPr>
          <w:rFonts w:ascii="Times New Roman" w:hAnsi="Times New Roman" w:cs="Times New Roman"/>
          <w:sz w:val="22"/>
        </w:rPr>
        <w:t>;</w:t>
      </w:r>
    </w:p>
    <w:p w:rsidR="00D030E8" w:rsidRPr="00771192" w:rsidRDefault="00D030E8" w:rsidP="007E2311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ustalenie i podanie do publicznej wiadomości, poprzez wywieszenie w widocz</w:t>
      </w:r>
      <w:r w:rsidR="00BE629D" w:rsidRPr="00771192">
        <w:rPr>
          <w:rFonts w:ascii="Times New Roman" w:hAnsi="Times New Roman" w:cs="Times New Roman"/>
          <w:sz w:val="22"/>
        </w:rPr>
        <w:t>nym miejscu w si</w:t>
      </w:r>
      <w:r w:rsidR="00BE629D" w:rsidRPr="00771192">
        <w:rPr>
          <w:rFonts w:ascii="Times New Roman" w:hAnsi="Times New Roman" w:cs="Times New Roman"/>
          <w:sz w:val="22"/>
        </w:rPr>
        <w:t>e</w:t>
      </w:r>
      <w:r w:rsidR="00BE629D" w:rsidRPr="00771192">
        <w:rPr>
          <w:rFonts w:ascii="Times New Roman" w:hAnsi="Times New Roman" w:cs="Times New Roman"/>
          <w:sz w:val="22"/>
        </w:rPr>
        <w:t>dzibie przedszkola</w:t>
      </w:r>
      <w:r w:rsidR="003650DE" w:rsidRPr="00771192">
        <w:rPr>
          <w:rFonts w:ascii="Times New Roman" w:hAnsi="Times New Roman" w:cs="Times New Roman"/>
          <w:sz w:val="22"/>
        </w:rPr>
        <w:t>,  listy opatrzonej datą</w:t>
      </w:r>
      <w:r w:rsidRPr="00771192">
        <w:rPr>
          <w:rFonts w:ascii="Times New Roman" w:hAnsi="Times New Roman" w:cs="Times New Roman"/>
          <w:sz w:val="22"/>
        </w:rPr>
        <w:t xml:space="preserve"> i podpisem przewodniczącego komisji rekrutacyjnej, dzieci przyjętych i nieprzyjętych, zawierającej imiona i nazwiska dzieci uszeregowane w kolejn</w:t>
      </w:r>
      <w:r w:rsidRPr="00771192">
        <w:rPr>
          <w:rFonts w:ascii="Times New Roman" w:hAnsi="Times New Roman" w:cs="Times New Roman"/>
          <w:sz w:val="22"/>
        </w:rPr>
        <w:t>o</w:t>
      </w:r>
      <w:r w:rsidRPr="00771192">
        <w:rPr>
          <w:rFonts w:ascii="Times New Roman" w:hAnsi="Times New Roman" w:cs="Times New Roman"/>
          <w:sz w:val="22"/>
        </w:rPr>
        <w:t xml:space="preserve">ści alfabetycznej oraz najniższą liczbę punktów, która uprawnia </w:t>
      </w:r>
      <w:r w:rsidR="007E2311" w:rsidRPr="00771192">
        <w:rPr>
          <w:rFonts w:ascii="Times New Roman" w:hAnsi="Times New Roman" w:cs="Times New Roman"/>
          <w:sz w:val="22"/>
        </w:rPr>
        <w:t>do przyjęcia;</w:t>
      </w:r>
    </w:p>
    <w:p w:rsidR="00D030E8" w:rsidRPr="00771192" w:rsidRDefault="00D030E8" w:rsidP="007E2311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sporządzenie protokołu postępowania rekrutacyjnego</w:t>
      </w:r>
      <w:r w:rsidR="007E2311" w:rsidRPr="00771192">
        <w:rPr>
          <w:rFonts w:ascii="Times New Roman" w:hAnsi="Times New Roman" w:cs="Times New Roman"/>
          <w:sz w:val="22"/>
        </w:rPr>
        <w:t>;</w:t>
      </w:r>
    </w:p>
    <w:p w:rsidR="00D030E8" w:rsidRPr="00771192" w:rsidRDefault="00D030E8" w:rsidP="007E2311">
      <w:pPr>
        <w:numPr>
          <w:ilvl w:val="0"/>
          <w:numId w:val="19"/>
        </w:numPr>
        <w:tabs>
          <w:tab w:val="clear" w:pos="720"/>
          <w:tab w:val="num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sporządzenie uzasadnienia w przypadku wystąpienia rodzica</w:t>
      </w:r>
      <w:r w:rsidR="00AE7572" w:rsidRPr="00771192">
        <w:rPr>
          <w:rFonts w:ascii="Times New Roman" w:hAnsi="Times New Roman" w:cs="Times New Roman"/>
          <w:sz w:val="22"/>
        </w:rPr>
        <w:t xml:space="preserve"> z wnioskiem o uzasadnienie odmowy przyjęcia dziecka do przedszkola</w:t>
      </w:r>
      <w:r w:rsidRPr="00771192">
        <w:rPr>
          <w:rFonts w:ascii="Times New Roman" w:hAnsi="Times New Roman" w:cs="Times New Roman"/>
          <w:sz w:val="22"/>
        </w:rPr>
        <w:t>.</w:t>
      </w:r>
    </w:p>
    <w:p w:rsidR="00B908FB" w:rsidRPr="00771192" w:rsidRDefault="00B908FB" w:rsidP="00B908FB">
      <w:pPr>
        <w:spacing w:after="0" w:line="240" w:lineRule="auto"/>
        <w:ind w:left="709"/>
        <w:jc w:val="both"/>
        <w:rPr>
          <w:rFonts w:ascii="Times New Roman" w:hAnsi="Times New Roman" w:cs="Times New Roman"/>
          <w:sz w:val="22"/>
        </w:rPr>
      </w:pPr>
    </w:p>
    <w:p w:rsidR="00B908FB" w:rsidRPr="00771192" w:rsidRDefault="00D030E8" w:rsidP="00DE395D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 xml:space="preserve"> Komisji Rekrutacyjnej obowiązuje tajemnica pr</w:t>
      </w:r>
      <w:r w:rsidR="00B908FB" w:rsidRPr="00771192">
        <w:rPr>
          <w:rFonts w:ascii="Times New Roman" w:hAnsi="Times New Roman" w:cs="Times New Roman"/>
          <w:sz w:val="22"/>
        </w:rPr>
        <w:t xml:space="preserve">acy komisji i przestrzeganie </w:t>
      </w:r>
      <w:r w:rsidRPr="00771192">
        <w:rPr>
          <w:rFonts w:ascii="Times New Roman" w:hAnsi="Times New Roman" w:cs="Times New Roman"/>
          <w:sz w:val="22"/>
        </w:rPr>
        <w:t>przepisów o ochronie d</w:t>
      </w:r>
      <w:r w:rsidRPr="00771192">
        <w:rPr>
          <w:rFonts w:ascii="Times New Roman" w:hAnsi="Times New Roman" w:cs="Times New Roman"/>
          <w:sz w:val="22"/>
        </w:rPr>
        <w:t>a</w:t>
      </w:r>
      <w:r w:rsidRPr="00771192">
        <w:rPr>
          <w:rFonts w:ascii="Times New Roman" w:hAnsi="Times New Roman" w:cs="Times New Roman"/>
          <w:sz w:val="22"/>
        </w:rPr>
        <w:t>nych osobowych.</w:t>
      </w:r>
    </w:p>
    <w:p w:rsidR="00B908FB" w:rsidRPr="00771192" w:rsidRDefault="00B908FB" w:rsidP="00B908F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F56002" w:rsidRPr="00771192" w:rsidRDefault="00D030E8" w:rsidP="00DE395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t>4. Przewodniczący Komisji Rekrutacyjnej może żądać dokumentów potwierdzających okoliczności zawa</w:t>
      </w:r>
      <w:r w:rsidRPr="00771192">
        <w:rPr>
          <w:rFonts w:ascii="Times New Roman" w:hAnsi="Times New Roman" w:cs="Times New Roman"/>
          <w:sz w:val="22"/>
        </w:rPr>
        <w:t>r</w:t>
      </w:r>
      <w:r w:rsidRPr="00771192">
        <w:rPr>
          <w:rFonts w:ascii="Times New Roman" w:hAnsi="Times New Roman" w:cs="Times New Roman"/>
          <w:sz w:val="22"/>
        </w:rPr>
        <w:t>te w oświadczeniach składanych przez rodziców, w terminie wyznaczonym przez przewodniczącego lub może zwrócić się do Burmistrza Morąga o potwierdzenie tych okoliczności w terminie 14 dni.</w:t>
      </w:r>
    </w:p>
    <w:p w:rsidR="000D6B4B" w:rsidRDefault="000D6B4B" w:rsidP="00F56002">
      <w:pPr>
        <w:pStyle w:val="Bezodstpw"/>
        <w:spacing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0D6B4B" w:rsidRDefault="000D6B4B" w:rsidP="00F56002">
      <w:pPr>
        <w:pStyle w:val="Bezodstpw"/>
        <w:spacing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F56002" w:rsidRPr="007E2311" w:rsidRDefault="00F56002" w:rsidP="00F56002">
      <w:pPr>
        <w:pStyle w:val="Bezodstpw"/>
        <w:spacing w:line="360" w:lineRule="auto"/>
        <w:ind w:left="426" w:hanging="426"/>
        <w:jc w:val="center"/>
        <w:rPr>
          <w:rFonts w:ascii="Times New Roman" w:hAnsi="Times New Roman" w:cs="Times New Roman"/>
          <w:lang w:eastAsia="pl-PL"/>
        </w:rPr>
      </w:pPr>
      <w:r w:rsidRPr="007E2311">
        <w:rPr>
          <w:rFonts w:ascii="Times New Roman" w:hAnsi="Times New Roman" w:cs="Times New Roman"/>
        </w:rPr>
        <w:t>§ 7</w:t>
      </w:r>
    </w:p>
    <w:p w:rsidR="00EE31DC" w:rsidRPr="00771192" w:rsidRDefault="00DE395D" w:rsidP="00771192">
      <w:pPr>
        <w:pStyle w:val="Bezodstpw"/>
        <w:jc w:val="both"/>
        <w:rPr>
          <w:rFonts w:ascii="Times New Roman" w:hAnsi="Times New Roman" w:cs="Times New Roman"/>
          <w:sz w:val="22"/>
        </w:rPr>
      </w:pPr>
      <w:r w:rsidRPr="00771192">
        <w:rPr>
          <w:rFonts w:ascii="Times New Roman" w:hAnsi="Times New Roman" w:cs="Times New Roman"/>
          <w:sz w:val="22"/>
        </w:rPr>
        <w:lastRenderedPageBreak/>
        <w:t xml:space="preserve">Rodzice </w:t>
      </w:r>
      <w:r w:rsidR="00F56002" w:rsidRPr="00771192">
        <w:rPr>
          <w:rFonts w:ascii="Times New Roman" w:hAnsi="Times New Roman" w:cs="Times New Roman"/>
          <w:sz w:val="22"/>
        </w:rPr>
        <w:t>kandydatów</w:t>
      </w:r>
      <w:r w:rsidR="007E2311" w:rsidRPr="00771192">
        <w:rPr>
          <w:rFonts w:ascii="Times New Roman" w:hAnsi="Times New Roman" w:cs="Times New Roman"/>
          <w:sz w:val="22"/>
        </w:rPr>
        <w:t xml:space="preserve">  </w:t>
      </w:r>
      <w:r w:rsidR="00F56002" w:rsidRPr="00771192">
        <w:rPr>
          <w:rFonts w:ascii="Times New Roman" w:hAnsi="Times New Roman" w:cs="Times New Roman"/>
          <w:sz w:val="22"/>
        </w:rPr>
        <w:t xml:space="preserve"> składają</w:t>
      </w:r>
      <w:r w:rsidR="007E2311" w:rsidRPr="00771192">
        <w:rPr>
          <w:rFonts w:ascii="Times New Roman" w:hAnsi="Times New Roman" w:cs="Times New Roman"/>
          <w:sz w:val="22"/>
        </w:rPr>
        <w:t xml:space="preserve">  </w:t>
      </w:r>
      <w:r w:rsidR="00F56002" w:rsidRPr="00771192">
        <w:rPr>
          <w:rFonts w:ascii="Times New Roman" w:hAnsi="Times New Roman" w:cs="Times New Roman"/>
          <w:sz w:val="22"/>
        </w:rPr>
        <w:t xml:space="preserve"> potwierdzenie</w:t>
      </w:r>
      <w:r w:rsidR="007E2311" w:rsidRPr="00771192">
        <w:rPr>
          <w:rFonts w:ascii="Times New Roman" w:hAnsi="Times New Roman" w:cs="Times New Roman"/>
          <w:sz w:val="22"/>
        </w:rPr>
        <w:t xml:space="preserve">  </w:t>
      </w:r>
      <w:r w:rsidR="00F56002" w:rsidRPr="00771192">
        <w:rPr>
          <w:rFonts w:ascii="Times New Roman" w:hAnsi="Times New Roman" w:cs="Times New Roman"/>
          <w:sz w:val="22"/>
        </w:rPr>
        <w:t>woli</w:t>
      </w:r>
      <w:r w:rsidR="007E2311" w:rsidRPr="00771192">
        <w:rPr>
          <w:rFonts w:ascii="Times New Roman" w:hAnsi="Times New Roman" w:cs="Times New Roman"/>
          <w:sz w:val="22"/>
        </w:rPr>
        <w:t xml:space="preserve">  </w:t>
      </w:r>
      <w:r w:rsidR="00F56002" w:rsidRPr="00771192">
        <w:rPr>
          <w:rFonts w:ascii="Times New Roman" w:hAnsi="Times New Roman" w:cs="Times New Roman"/>
          <w:sz w:val="22"/>
        </w:rPr>
        <w:t>przyjęcia</w:t>
      </w:r>
      <w:r w:rsidR="007E2311" w:rsidRPr="00771192">
        <w:rPr>
          <w:rFonts w:ascii="Times New Roman" w:hAnsi="Times New Roman" w:cs="Times New Roman"/>
          <w:sz w:val="22"/>
        </w:rPr>
        <w:t xml:space="preserve">  </w:t>
      </w:r>
      <w:r w:rsidRPr="00771192">
        <w:rPr>
          <w:rFonts w:ascii="Times New Roman" w:hAnsi="Times New Roman" w:cs="Times New Roman"/>
          <w:sz w:val="22"/>
        </w:rPr>
        <w:t xml:space="preserve">kandydata </w:t>
      </w:r>
      <w:r w:rsidR="00F56002" w:rsidRPr="00771192">
        <w:rPr>
          <w:rFonts w:ascii="Times New Roman" w:hAnsi="Times New Roman" w:cs="Times New Roman"/>
          <w:sz w:val="22"/>
        </w:rPr>
        <w:t xml:space="preserve">do </w:t>
      </w:r>
      <w:r w:rsidR="00F56002" w:rsidRPr="00771192">
        <w:rPr>
          <w:rFonts w:ascii="Times New Roman" w:hAnsi="Times New Roman" w:cs="Times New Roman"/>
          <w:b/>
          <w:sz w:val="22"/>
          <w:u w:val="single"/>
        </w:rPr>
        <w:t>wybrane</w:t>
      </w:r>
      <w:r w:rsidR="007E2311" w:rsidRPr="00771192">
        <w:rPr>
          <w:rFonts w:ascii="Times New Roman" w:hAnsi="Times New Roman" w:cs="Times New Roman"/>
          <w:b/>
          <w:sz w:val="22"/>
          <w:u w:val="single"/>
        </w:rPr>
        <w:t>j</w:t>
      </w:r>
      <w:r w:rsidR="004D11FF" w:rsidRPr="00771192">
        <w:rPr>
          <w:rFonts w:ascii="Times New Roman" w:hAnsi="Times New Roman" w:cs="Times New Roman"/>
          <w:sz w:val="22"/>
        </w:rPr>
        <w:t xml:space="preserve">  </w:t>
      </w:r>
      <w:r w:rsidR="00BE629D" w:rsidRPr="00771192">
        <w:rPr>
          <w:rFonts w:ascii="Times New Roman" w:hAnsi="Times New Roman" w:cs="Times New Roman"/>
          <w:sz w:val="22"/>
        </w:rPr>
        <w:t>placówki</w:t>
      </w:r>
      <w:r w:rsidR="004D11FF" w:rsidRPr="00771192">
        <w:rPr>
          <w:rFonts w:ascii="Times New Roman" w:hAnsi="Times New Roman" w:cs="Times New Roman"/>
          <w:sz w:val="22"/>
        </w:rPr>
        <w:t xml:space="preserve"> </w:t>
      </w:r>
      <w:r w:rsidR="00771192">
        <w:rPr>
          <w:rFonts w:ascii="Times New Roman" w:hAnsi="Times New Roman" w:cs="Times New Roman"/>
          <w:sz w:val="22"/>
        </w:rPr>
        <w:t xml:space="preserve">              </w:t>
      </w:r>
      <w:r w:rsidR="00F56002" w:rsidRPr="00771192">
        <w:rPr>
          <w:rFonts w:ascii="Times New Roman" w:hAnsi="Times New Roman" w:cs="Times New Roman"/>
          <w:sz w:val="22"/>
        </w:rPr>
        <w:t xml:space="preserve"> w dniach</w:t>
      </w:r>
      <w:r w:rsidR="00D53155">
        <w:rPr>
          <w:rFonts w:ascii="Times New Roman" w:hAnsi="Times New Roman" w:cs="Times New Roman"/>
          <w:b/>
          <w:sz w:val="22"/>
        </w:rPr>
        <w:t xml:space="preserve"> 16 – 18.03.2021</w:t>
      </w:r>
      <w:r w:rsidRPr="00771192">
        <w:rPr>
          <w:rFonts w:ascii="Times New Roman" w:hAnsi="Times New Roman" w:cs="Times New Roman"/>
          <w:b/>
          <w:sz w:val="22"/>
        </w:rPr>
        <w:t xml:space="preserve"> </w:t>
      </w:r>
      <w:r w:rsidR="00F56002" w:rsidRPr="00771192">
        <w:rPr>
          <w:rFonts w:ascii="Times New Roman" w:hAnsi="Times New Roman" w:cs="Times New Roman"/>
          <w:b/>
          <w:sz w:val="22"/>
        </w:rPr>
        <w:t>r.</w:t>
      </w:r>
    </w:p>
    <w:p w:rsidR="001F7C54" w:rsidRPr="007E2311" w:rsidRDefault="001F7C54" w:rsidP="001F7C54">
      <w:pPr>
        <w:pStyle w:val="Bezodstpw"/>
        <w:spacing w:line="360" w:lineRule="auto"/>
        <w:ind w:left="426" w:hanging="426"/>
        <w:jc w:val="center"/>
        <w:rPr>
          <w:rFonts w:ascii="Times New Roman" w:hAnsi="Times New Roman" w:cs="Times New Roman"/>
          <w:lang w:eastAsia="pl-PL"/>
        </w:rPr>
      </w:pPr>
      <w:r w:rsidRPr="007E2311">
        <w:rPr>
          <w:rFonts w:ascii="Times New Roman" w:hAnsi="Times New Roman" w:cs="Times New Roman"/>
        </w:rPr>
        <w:t xml:space="preserve">§ </w:t>
      </w:r>
      <w:r w:rsidR="00F56002" w:rsidRPr="007E2311">
        <w:rPr>
          <w:rFonts w:ascii="Times New Roman" w:hAnsi="Times New Roman" w:cs="Times New Roman"/>
        </w:rPr>
        <w:t>8</w:t>
      </w:r>
    </w:p>
    <w:p w:rsidR="00865556" w:rsidRPr="00771192" w:rsidRDefault="00107BAB" w:rsidP="000B042D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 xml:space="preserve">Rodzice 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>dzieci, które nie zostały przyjęte do przedszkola, mogą wnioskować do Komisji Rekrutacy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>j</w:t>
      </w:r>
      <w:r w:rsidR="00974E33" w:rsidRPr="00771192">
        <w:rPr>
          <w:rFonts w:ascii="Times New Roman" w:hAnsi="Times New Roman" w:cs="Times New Roman"/>
          <w:sz w:val="22"/>
          <w:lang w:eastAsia="pl-PL"/>
        </w:rPr>
        <w:t xml:space="preserve">nej o sporządzenie uzasadnienia 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 xml:space="preserve">odmowy przyjęcia dziecka do przedszkola w terminie 7 dni </w:t>
      </w:r>
      <w:r w:rsidR="00974E33" w:rsidRPr="00771192">
        <w:rPr>
          <w:rFonts w:ascii="Times New Roman" w:hAnsi="Times New Roman" w:cs="Times New Roman"/>
          <w:sz w:val="22"/>
          <w:lang w:eastAsia="pl-PL"/>
        </w:rPr>
        <w:t xml:space="preserve">od dnia podania 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>do publicznej wiadomości listy dzieci przyjętych i nieprzyjętych.</w:t>
      </w:r>
    </w:p>
    <w:p w:rsidR="00107BAB" w:rsidRPr="00771192" w:rsidRDefault="00865556" w:rsidP="00B26C66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Komisja Rekrutacyjna sporządza uzasadnienie w terminie 5 dni od dnia wystąpienia rodzi</w:t>
      </w:r>
      <w:r w:rsidR="00107BAB" w:rsidRPr="00771192">
        <w:rPr>
          <w:rFonts w:ascii="Times New Roman" w:hAnsi="Times New Roman" w:cs="Times New Roman"/>
          <w:sz w:val="22"/>
          <w:lang w:eastAsia="pl-PL"/>
        </w:rPr>
        <w:t>ca</w:t>
      </w:r>
      <w:r w:rsidR="003650DE" w:rsidRPr="00771192">
        <w:rPr>
          <w:rFonts w:ascii="Times New Roman" w:hAnsi="Times New Roman" w:cs="Times New Roman"/>
          <w:sz w:val="22"/>
          <w:lang w:eastAsia="pl-PL"/>
        </w:rPr>
        <w:t xml:space="preserve"> dziecka </w:t>
      </w:r>
      <w:r w:rsidR="00771192">
        <w:rPr>
          <w:rFonts w:ascii="Times New Roman" w:hAnsi="Times New Roman" w:cs="Times New Roman"/>
          <w:sz w:val="22"/>
          <w:lang w:eastAsia="pl-PL"/>
        </w:rPr>
        <w:t xml:space="preserve">            </w:t>
      </w:r>
      <w:r w:rsidR="003650DE" w:rsidRPr="00771192">
        <w:rPr>
          <w:rFonts w:ascii="Times New Roman" w:hAnsi="Times New Roman" w:cs="Times New Roman"/>
          <w:sz w:val="22"/>
        </w:rPr>
        <w:t>z wnioskiem o uzasadnienie odmowy przyjęcia dziecka do przedszkola.</w:t>
      </w:r>
    </w:p>
    <w:p w:rsidR="00865556" w:rsidRPr="00771192" w:rsidRDefault="00107BAB" w:rsidP="000B042D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Rodzice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 xml:space="preserve"> dzieci mogą wnieść do </w:t>
      </w:r>
      <w:r w:rsidRPr="00771192">
        <w:rPr>
          <w:rFonts w:ascii="Times New Roman" w:hAnsi="Times New Roman" w:cs="Times New Roman"/>
          <w:sz w:val="22"/>
          <w:lang w:eastAsia="pl-PL"/>
        </w:rPr>
        <w:t>dyrektora przedszkola odwołanie</w:t>
      </w:r>
      <w:r w:rsidR="007E2311" w:rsidRPr="00771192">
        <w:rPr>
          <w:rFonts w:ascii="Times New Roman" w:hAnsi="Times New Roman" w:cs="Times New Roman"/>
          <w:sz w:val="22"/>
          <w:lang w:eastAsia="pl-PL"/>
        </w:rPr>
        <w:t xml:space="preserve"> 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>od rozstrzygnięcia Komisji Rekrut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>a</w:t>
      </w:r>
      <w:r w:rsidR="00865556" w:rsidRPr="00771192">
        <w:rPr>
          <w:rFonts w:ascii="Times New Roman" w:hAnsi="Times New Roman" w:cs="Times New Roman"/>
          <w:sz w:val="22"/>
          <w:lang w:eastAsia="pl-PL"/>
        </w:rPr>
        <w:t>cyjnej w terminie 7 dni od dnia otrzymania uzasadnienia.</w:t>
      </w:r>
    </w:p>
    <w:p w:rsidR="00193297" w:rsidRPr="00771192" w:rsidRDefault="00865556" w:rsidP="00B26C66">
      <w:pPr>
        <w:pStyle w:val="Bezodstpw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Dyrektor przedszkola rozpatruje odwołanie od rozstrzygnięcia Komisji Rekrutacyjnej w terminie 7 dni od dnia otrzymania odwołania.</w:t>
      </w:r>
      <w:r w:rsidR="00D030E8" w:rsidRPr="00771192">
        <w:rPr>
          <w:rFonts w:ascii="Times New Roman" w:hAnsi="Times New Roman" w:cs="Times New Roman"/>
          <w:sz w:val="22"/>
          <w:lang w:eastAsia="pl-PL"/>
        </w:rPr>
        <w:t xml:space="preserve"> </w:t>
      </w:r>
      <w:r w:rsidRPr="00771192">
        <w:rPr>
          <w:rFonts w:ascii="Times New Roman" w:hAnsi="Times New Roman" w:cs="Times New Roman"/>
          <w:sz w:val="22"/>
          <w:lang w:eastAsia="pl-PL"/>
        </w:rPr>
        <w:t>Na rozstrzygnięcie dyrektora przedszkola rodzi</w:t>
      </w:r>
      <w:r w:rsidR="00107BAB" w:rsidRPr="00771192">
        <w:rPr>
          <w:rFonts w:ascii="Times New Roman" w:hAnsi="Times New Roman" w:cs="Times New Roman"/>
          <w:sz w:val="22"/>
          <w:lang w:eastAsia="pl-PL"/>
        </w:rPr>
        <w:t>cowi</w:t>
      </w:r>
      <w:r w:rsidRPr="00771192">
        <w:rPr>
          <w:rFonts w:ascii="Times New Roman" w:hAnsi="Times New Roman" w:cs="Times New Roman"/>
          <w:sz w:val="22"/>
          <w:lang w:eastAsia="pl-PL"/>
        </w:rPr>
        <w:t xml:space="preserve"> służy skarga </w:t>
      </w:r>
      <w:r w:rsidR="00771192">
        <w:rPr>
          <w:rFonts w:ascii="Times New Roman" w:hAnsi="Times New Roman" w:cs="Times New Roman"/>
          <w:sz w:val="22"/>
          <w:lang w:eastAsia="pl-PL"/>
        </w:rPr>
        <w:t xml:space="preserve">             </w:t>
      </w:r>
      <w:r w:rsidRPr="00771192">
        <w:rPr>
          <w:rFonts w:ascii="Times New Roman" w:hAnsi="Times New Roman" w:cs="Times New Roman"/>
          <w:sz w:val="22"/>
          <w:lang w:eastAsia="pl-PL"/>
        </w:rPr>
        <w:t>do sądu administracyjnego.</w:t>
      </w:r>
    </w:p>
    <w:p w:rsidR="006B353B" w:rsidRPr="001B3DF5" w:rsidRDefault="006B353B" w:rsidP="000B042D">
      <w:pPr>
        <w:pStyle w:val="Bezodstpw"/>
        <w:ind w:left="426"/>
        <w:jc w:val="both"/>
        <w:rPr>
          <w:rFonts w:ascii="Times New Roman" w:hAnsi="Times New Roman" w:cs="Times New Roman"/>
          <w:bCs/>
          <w:lang w:eastAsia="pl-PL"/>
        </w:rPr>
      </w:pPr>
    </w:p>
    <w:p w:rsidR="00193297" w:rsidRPr="007E2311" w:rsidRDefault="00193297" w:rsidP="006B353B">
      <w:pPr>
        <w:jc w:val="center"/>
        <w:rPr>
          <w:rFonts w:ascii="Times New Roman" w:hAnsi="Times New Roman" w:cs="Times New Roman"/>
        </w:rPr>
      </w:pPr>
      <w:r w:rsidRPr="007E2311">
        <w:rPr>
          <w:rFonts w:ascii="Times New Roman" w:hAnsi="Times New Roman" w:cs="Times New Roman"/>
        </w:rPr>
        <w:t xml:space="preserve">§ </w:t>
      </w:r>
      <w:r w:rsidR="00F56002" w:rsidRPr="007E2311">
        <w:rPr>
          <w:rFonts w:ascii="Times New Roman" w:hAnsi="Times New Roman" w:cs="Times New Roman"/>
        </w:rPr>
        <w:t>9</w:t>
      </w:r>
    </w:p>
    <w:p w:rsidR="00865556" w:rsidRPr="00771192" w:rsidRDefault="00865556" w:rsidP="000B042D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Przydział dzieci do konkretnych oddziałów w przedszkolu nastąpi po zakończeniu postępowania r</w:t>
      </w:r>
      <w:r w:rsidRPr="00771192">
        <w:rPr>
          <w:rFonts w:ascii="Times New Roman" w:hAnsi="Times New Roman" w:cs="Times New Roman"/>
          <w:sz w:val="22"/>
          <w:lang w:eastAsia="pl-PL"/>
        </w:rPr>
        <w:t>e</w:t>
      </w:r>
      <w:r w:rsidRPr="00771192">
        <w:rPr>
          <w:rFonts w:ascii="Times New Roman" w:hAnsi="Times New Roman" w:cs="Times New Roman"/>
          <w:sz w:val="22"/>
          <w:lang w:eastAsia="pl-PL"/>
        </w:rPr>
        <w:t>krutacyjnego.</w:t>
      </w:r>
    </w:p>
    <w:p w:rsidR="00107BAB" w:rsidRPr="00771192" w:rsidRDefault="00107BAB" w:rsidP="00107BAB">
      <w:pPr>
        <w:pStyle w:val="Bezodstpw"/>
        <w:ind w:left="426"/>
        <w:jc w:val="both"/>
        <w:rPr>
          <w:rFonts w:ascii="Times New Roman" w:hAnsi="Times New Roman" w:cs="Times New Roman"/>
          <w:sz w:val="22"/>
          <w:lang w:eastAsia="pl-PL"/>
        </w:rPr>
      </w:pPr>
    </w:p>
    <w:p w:rsidR="006638DD" w:rsidRPr="00771192" w:rsidRDefault="00865556" w:rsidP="00771192">
      <w:pPr>
        <w:pStyle w:val="Bezodstpw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2"/>
          <w:lang w:eastAsia="pl-PL"/>
        </w:rPr>
      </w:pPr>
      <w:r w:rsidRPr="00771192">
        <w:rPr>
          <w:rFonts w:ascii="Times New Roman" w:hAnsi="Times New Roman" w:cs="Times New Roman"/>
          <w:sz w:val="22"/>
          <w:lang w:eastAsia="pl-PL"/>
        </w:rPr>
        <w:t>Organizacja grup przedszkolnych (jednorodnych wiekowo lub mieszanych), uzależniona jest od liczby i wieku</w:t>
      </w:r>
      <w:r w:rsidR="00DC52AE" w:rsidRPr="00771192">
        <w:rPr>
          <w:rFonts w:ascii="Times New Roman" w:hAnsi="Times New Roman" w:cs="Times New Roman"/>
          <w:sz w:val="22"/>
          <w:lang w:eastAsia="pl-PL"/>
        </w:rPr>
        <w:t xml:space="preserve"> dzieci kontynuujących edukację</w:t>
      </w:r>
      <w:r w:rsidR="00974E33" w:rsidRPr="00771192">
        <w:rPr>
          <w:rFonts w:ascii="Times New Roman" w:hAnsi="Times New Roman" w:cs="Times New Roman"/>
          <w:sz w:val="22"/>
          <w:lang w:eastAsia="pl-PL"/>
        </w:rPr>
        <w:t xml:space="preserve"> </w:t>
      </w:r>
      <w:r w:rsidRPr="00771192">
        <w:rPr>
          <w:rFonts w:ascii="Times New Roman" w:hAnsi="Times New Roman" w:cs="Times New Roman"/>
          <w:sz w:val="22"/>
          <w:lang w:eastAsia="pl-PL"/>
        </w:rPr>
        <w:t>przedszkolną i przyjętych do przedszkola w drodze rekrutacji.</w:t>
      </w:r>
    </w:p>
    <w:p w:rsidR="000D6B4B" w:rsidRDefault="000D6B4B" w:rsidP="000B042D">
      <w:pPr>
        <w:spacing w:line="240" w:lineRule="auto"/>
        <w:jc w:val="center"/>
        <w:rPr>
          <w:rFonts w:ascii="Times New Roman" w:hAnsi="Times New Roman" w:cs="Times New Roman"/>
        </w:rPr>
      </w:pPr>
    </w:p>
    <w:p w:rsidR="00865556" w:rsidRPr="007E2311" w:rsidRDefault="006B353B" w:rsidP="000B042D">
      <w:pPr>
        <w:spacing w:line="240" w:lineRule="auto"/>
        <w:jc w:val="center"/>
        <w:rPr>
          <w:rFonts w:ascii="Times New Roman" w:hAnsi="Times New Roman" w:cs="Times New Roman"/>
        </w:rPr>
      </w:pPr>
      <w:r w:rsidRPr="007E2311">
        <w:rPr>
          <w:rFonts w:ascii="Times New Roman" w:hAnsi="Times New Roman" w:cs="Times New Roman"/>
        </w:rPr>
        <w:t xml:space="preserve">§ </w:t>
      </w:r>
      <w:r w:rsidR="000B042D" w:rsidRPr="007E2311">
        <w:rPr>
          <w:rFonts w:ascii="Times New Roman" w:hAnsi="Times New Roman" w:cs="Times New Roman"/>
        </w:rPr>
        <w:t>10</w:t>
      </w:r>
    </w:p>
    <w:p w:rsidR="00841678" w:rsidRPr="001B3DF5" w:rsidRDefault="006B353B" w:rsidP="000B042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B3DF5">
        <w:rPr>
          <w:rFonts w:ascii="Times New Roman" w:hAnsi="Times New Roman" w:cs="Times New Roman"/>
          <w:szCs w:val="24"/>
        </w:rPr>
        <w:t xml:space="preserve">Harmonogram czynności w postępowaniu rekrutacyjnym oraz postępowaniu uzupełniającym </w:t>
      </w:r>
      <w:r w:rsidR="007E2311">
        <w:rPr>
          <w:rFonts w:ascii="Times New Roman" w:hAnsi="Times New Roman" w:cs="Times New Roman"/>
          <w:szCs w:val="24"/>
        </w:rPr>
        <w:t xml:space="preserve">                    </w:t>
      </w:r>
      <w:r w:rsidR="00D53155">
        <w:rPr>
          <w:rFonts w:ascii="Times New Roman" w:hAnsi="Times New Roman" w:cs="Times New Roman"/>
          <w:szCs w:val="24"/>
        </w:rPr>
        <w:t>na rok szkolny 2021/2022</w:t>
      </w:r>
      <w:r w:rsidRPr="001B3DF5">
        <w:rPr>
          <w:rFonts w:ascii="Times New Roman" w:hAnsi="Times New Roman" w:cs="Times New Roman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5430"/>
        <w:gridCol w:w="1801"/>
        <w:gridCol w:w="1832"/>
      </w:tblGrid>
      <w:tr w:rsidR="006B353B" w:rsidRPr="001B3DF5" w:rsidTr="0039355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3B" w:rsidRPr="001B3DF5" w:rsidRDefault="006B353B" w:rsidP="003935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F5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3B" w:rsidRPr="001B3DF5" w:rsidRDefault="006B353B" w:rsidP="003935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F5">
              <w:rPr>
                <w:rFonts w:ascii="Times New Roman" w:hAnsi="Times New Roman" w:cs="Times New Roman"/>
                <w:b/>
                <w:sz w:val="22"/>
              </w:rPr>
              <w:t>Rodzaj czynności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3B" w:rsidRPr="001B3DF5" w:rsidRDefault="006B353B" w:rsidP="003935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F5">
              <w:rPr>
                <w:rFonts w:ascii="Times New Roman" w:hAnsi="Times New Roman" w:cs="Times New Roman"/>
                <w:b/>
                <w:sz w:val="22"/>
              </w:rPr>
              <w:t>Postępowanie rekrutacyjne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3B" w:rsidRPr="001B3DF5" w:rsidRDefault="006B353B" w:rsidP="0039355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3DF5">
              <w:rPr>
                <w:rFonts w:ascii="Times New Roman" w:hAnsi="Times New Roman" w:cs="Times New Roman"/>
                <w:b/>
                <w:sz w:val="22"/>
              </w:rPr>
              <w:t>Postępowanie uzupełniające</w:t>
            </w:r>
          </w:p>
        </w:tc>
      </w:tr>
      <w:tr w:rsidR="006B353B" w:rsidRPr="001B3DF5" w:rsidTr="006B353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53B" w:rsidRPr="001B3DF5" w:rsidRDefault="006B353B" w:rsidP="00A846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B3D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B" w:rsidRPr="001B3DF5" w:rsidRDefault="006B353B" w:rsidP="003935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B3DF5">
              <w:rPr>
                <w:rFonts w:ascii="Times New Roman" w:hAnsi="Times New Roman" w:cs="Times New Roman"/>
                <w:sz w:val="22"/>
              </w:rPr>
              <w:t>Złożenie wniosku o przyjęcie do</w:t>
            </w:r>
            <w:r w:rsidR="004D11FF" w:rsidRPr="001B3DF5">
              <w:rPr>
                <w:rFonts w:ascii="Times New Roman" w:hAnsi="Times New Roman" w:cs="Times New Roman"/>
                <w:sz w:val="22"/>
              </w:rPr>
              <w:t xml:space="preserve"> przedszkola </w:t>
            </w:r>
            <w:r w:rsidRPr="001B3DF5">
              <w:rPr>
                <w:rFonts w:ascii="Times New Roman" w:hAnsi="Times New Roman" w:cs="Times New Roman"/>
                <w:sz w:val="22"/>
              </w:rPr>
              <w:t>wraz z d</w:t>
            </w:r>
            <w:r w:rsidRPr="001B3DF5">
              <w:rPr>
                <w:rFonts w:ascii="Times New Roman" w:hAnsi="Times New Roman" w:cs="Times New Roman"/>
                <w:sz w:val="22"/>
              </w:rPr>
              <w:t>o</w:t>
            </w:r>
            <w:r w:rsidRPr="001B3DF5">
              <w:rPr>
                <w:rFonts w:ascii="Times New Roman" w:hAnsi="Times New Roman" w:cs="Times New Roman"/>
                <w:sz w:val="22"/>
              </w:rPr>
              <w:t>kumentami potwierdzającymi spełnienie przez kandydata warunków lub kryteriów branych pod uwagę w postęp</w:t>
            </w:r>
            <w:r w:rsidRPr="001B3DF5">
              <w:rPr>
                <w:rFonts w:ascii="Times New Roman" w:hAnsi="Times New Roman" w:cs="Times New Roman"/>
                <w:sz w:val="22"/>
              </w:rPr>
              <w:t>o</w:t>
            </w:r>
            <w:r w:rsidRPr="001B3DF5">
              <w:rPr>
                <w:rFonts w:ascii="Times New Roman" w:hAnsi="Times New Roman" w:cs="Times New Roman"/>
                <w:sz w:val="22"/>
              </w:rPr>
              <w:t>waniu rekrutacyjnym</w:t>
            </w:r>
            <w:r w:rsidR="007E2311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B" w:rsidRPr="001B3DF5" w:rsidRDefault="00D53155" w:rsidP="006B35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15-26.02.2021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B" w:rsidRPr="001B3DF5" w:rsidRDefault="00D53155" w:rsidP="006B35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19-21.04.2021</w:t>
            </w:r>
          </w:p>
        </w:tc>
      </w:tr>
      <w:tr w:rsidR="006B353B" w:rsidRPr="001B3DF5" w:rsidTr="006B353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53B" w:rsidRPr="001B3DF5" w:rsidRDefault="006B353B" w:rsidP="00A846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B3D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B" w:rsidRPr="001B3DF5" w:rsidRDefault="006B353B" w:rsidP="003935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B3DF5">
              <w:rPr>
                <w:rFonts w:ascii="Times New Roman" w:hAnsi="Times New Roman" w:cs="Times New Roman"/>
                <w:sz w:val="22"/>
              </w:rPr>
              <w:t>Weryfikacja przez komisję rekrutacyjną wnio</w:t>
            </w:r>
            <w:r w:rsidR="001E27F4" w:rsidRPr="001B3DF5">
              <w:rPr>
                <w:rFonts w:ascii="Times New Roman" w:hAnsi="Times New Roman" w:cs="Times New Roman"/>
                <w:sz w:val="22"/>
              </w:rPr>
              <w:t xml:space="preserve">sków </w:t>
            </w:r>
            <w:r w:rsidRPr="001B3DF5">
              <w:rPr>
                <w:rFonts w:ascii="Times New Roman" w:hAnsi="Times New Roman" w:cs="Times New Roman"/>
                <w:sz w:val="22"/>
              </w:rPr>
              <w:t>o prz</w:t>
            </w:r>
            <w:r w:rsidRPr="001B3DF5">
              <w:rPr>
                <w:rFonts w:ascii="Times New Roman" w:hAnsi="Times New Roman" w:cs="Times New Roman"/>
                <w:sz w:val="22"/>
              </w:rPr>
              <w:t>y</w:t>
            </w:r>
            <w:r w:rsidRPr="001B3DF5">
              <w:rPr>
                <w:rFonts w:ascii="Times New Roman" w:hAnsi="Times New Roman" w:cs="Times New Roman"/>
                <w:sz w:val="22"/>
              </w:rPr>
              <w:t>jęcie do</w:t>
            </w:r>
            <w:r w:rsidR="007E2311">
              <w:rPr>
                <w:rFonts w:ascii="Times New Roman" w:hAnsi="Times New Roman" w:cs="Times New Roman"/>
                <w:sz w:val="22"/>
              </w:rPr>
              <w:t xml:space="preserve"> przedszkola </w:t>
            </w:r>
            <w:r w:rsidRPr="001B3DF5">
              <w:rPr>
                <w:rFonts w:ascii="Times New Roman" w:hAnsi="Times New Roman" w:cs="Times New Roman"/>
                <w:sz w:val="22"/>
              </w:rPr>
              <w:t>oraz dokumentów potwierdzających spełnianie przez kandydata warunków lub kryteriów br</w:t>
            </w:r>
            <w:r w:rsidRPr="001B3DF5">
              <w:rPr>
                <w:rFonts w:ascii="Times New Roman" w:hAnsi="Times New Roman" w:cs="Times New Roman"/>
                <w:sz w:val="22"/>
              </w:rPr>
              <w:t>a</w:t>
            </w:r>
            <w:r w:rsidRPr="001B3DF5">
              <w:rPr>
                <w:rFonts w:ascii="Times New Roman" w:hAnsi="Times New Roman" w:cs="Times New Roman"/>
                <w:sz w:val="22"/>
              </w:rPr>
              <w:t>nych pod uwagę w postępowaniu rekrutacyjnym, w tym dokonanie przez przewodniczącego komisji rekrutacyjnej czynności, o których mowa w art. 150 ust. 7 ustawy z dnia 14 grudnia 2016r. Prawo oświatowe.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B" w:rsidRPr="001B3DF5" w:rsidRDefault="00D53155" w:rsidP="007E2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1-12.03.2021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B" w:rsidRPr="001B3DF5" w:rsidRDefault="00D53155" w:rsidP="007E2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22-26.04.2021</w:t>
            </w:r>
          </w:p>
        </w:tc>
      </w:tr>
      <w:tr w:rsidR="006B353B" w:rsidRPr="001B3DF5" w:rsidTr="006B353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53B" w:rsidRPr="001B3DF5" w:rsidRDefault="006B353B" w:rsidP="00A846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B3D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B" w:rsidRPr="001B3DF5" w:rsidRDefault="006B353B" w:rsidP="003935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B3DF5">
              <w:rPr>
                <w:rFonts w:ascii="Times New Roman" w:hAnsi="Times New Roman" w:cs="Times New Roman"/>
                <w:sz w:val="22"/>
              </w:rPr>
              <w:t>Podanie do publicznej wiadomości przez komisję rekrut</w:t>
            </w:r>
            <w:r w:rsidRPr="001B3DF5">
              <w:rPr>
                <w:rFonts w:ascii="Times New Roman" w:hAnsi="Times New Roman" w:cs="Times New Roman"/>
                <w:sz w:val="22"/>
              </w:rPr>
              <w:t>a</w:t>
            </w:r>
            <w:r w:rsidRPr="001B3DF5">
              <w:rPr>
                <w:rFonts w:ascii="Times New Roman" w:hAnsi="Times New Roman" w:cs="Times New Roman"/>
                <w:sz w:val="22"/>
              </w:rPr>
              <w:t xml:space="preserve">cyjną listy kandydatów zakwalifikowanych i </w:t>
            </w:r>
            <w:r w:rsidR="00393554">
              <w:rPr>
                <w:rFonts w:ascii="Times New Roman" w:hAnsi="Times New Roman" w:cs="Times New Roman"/>
                <w:sz w:val="22"/>
              </w:rPr>
              <w:t>kandy</w:t>
            </w:r>
            <w:r w:rsidRPr="001B3DF5">
              <w:rPr>
                <w:rFonts w:ascii="Times New Roman" w:hAnsi="Times New Roman" w:cs="Times New Roman"/>
                <w:sz w:val="22"/>
              </w:rPr>
              <w:t>datów niezakwalifikowanych.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B" w:rsidRPr="001B3DF5" w:rsidRDefault="00D53155" w:rsidP="007E2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15.03.2021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B" w:rsidRPr="001B3DF5" w:rsidRDefault="00D53155" w:rsidP="007E23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27.04.2021</w:t>
            </w:r>
          </w:p>
        </w:tc>
      </w:tr>
      <w:tr w:rsidR="006B353B" w:rsidRPr="001B3DF5" w:rsidTr="006B353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53B" w:rsidRPr="001B3DF5" w:rsidRDefault="006B353B" w:rsidP="00A846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B3D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B" w:rsidRPr="001B3DF5" w:rsidRDefault="006B353B" w:rsidP="003935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B3DF5">
              <w:rPr>
                <w:rFonts w:ascii="Times New Roman" w:hAnsi="Times New Roman" w:cs="Times New Roman"/>
                <w:sz w:val="22"/>
              </w:rPr>
              <w:t xml:space="preserve">Potwierdzenie przez rodzica kandydata woli przyjęcia </w:t>
            </w:r>
            <w:r w:rsidRPr="001B3DF5">
              <w:rPr>
                <w:rFonts w:ascii="Times New Roman" w:hAnsi="Times New Roman" w:cs="Times New Roman"/>
                <w:sz w:val="22"/>
              </w:rPr>
              <w:br/>
              <w:t>w postaci pisemnego oświadczenia.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B" w:rsidRPr="001B3DF5" w:rsidRDefault="00D53155" w:rsidP="001E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16-18.03.2021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B" w:rsidRPr="001B3DF5" w:rsidRDefault="00D53155" w:rsidP="001E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28-29.04.2021</w:t>
            </w:r>
          </w:p>
        </w:tc>
      </w:tr>
      <w:tr w:rsidR="006B353B" w:rsidRPr="001B3DF5" w:rsidTr="006B353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53B" w:rsidRPr="001B3DF5" w:rsidRDefault="006B353B" w:rsidP="001E27F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B3DF5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53B" w:rsidRPr="001B3DF5" w:rsidRDefault="006B353B" w:rsidP="003935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B3DF5">
              <w:rPr>
                <w:rFonts w:ascii="Times New Roman" w:hAnsi="Times New Roman" w:cs="Times New Roman"/>
                <w:sz w:val="22"/>
              </w:rPr>
              <w:t>Podanie do publicznej wiadomości przez komisję rekrut</w:t>
            </w:r>
            <w:r w:rsidRPr="001B3DF5">
              <w:rPr>
                <w:rFonts w:ascii="Times New Roman" w:hAnsi="Times New Roman" w:cs="Times New Roman"/>
                <w:sz w:val="22"/>
              </w:rPr>
              <w:t>a</w:t>
            </w:r>
            <w:r w:rsidRPr="001B3DF5">
              <w:rPr>
                <w:rFonts w:ascii="Times New Roman" w:hAnsi="Times New Roman" w:cs="Times New Roman"/>
                <w:sz w:val="22"/>
              </w:rPr>
              <w:t>cyjną listy kandydatów przyjętych i nieprzyjętych.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3B" w:rsidRPr="001B3DF5" w:rsidRDefault="00D53155" w:rsidP="006B35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9.04.2021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53B" w:rsidRPr="001B3DF5" w:rsidRDefault="00D53155" w:rsidP="00A846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7.05.2021</w:t>
            </w:r>
          </w:p>
        </w:tc>
      </w:tr>
    </w:tbl>
    <w:p w:rsidR="00446760" w:rsidRPr="001B3DF5" w:rsidRDefault="00446760" w:rsidP="00107BAB">
      <w:pPr>
        <w:rPr>
          <w:rFonts w:ascii="Times New Roman" w:hAnsi="Times New Roman" w:cs="Times New Roman"/>
        </w:rPr>
      </w:pPr>
    </w:p>
    <w:sectPr w:rsidR="00446760" w:rsidRPr="001B3DF5" w:rsidSect="00674B10">
      <w:footerReference w:type="default" r:id="rId8"/>
      <w:pgSz w:w="11906" w:h="16838"/>
      <w:pgMar w:top="426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CC" w:rsidRDefault="00E50ECC" w:rsidP="00B05330">
      <w:pPr>
        <w:spacing w:after="0" w:line="240" w:lineRule="auto"/>
      </w:pPr>
      <w:r>
        <w:separator/>
      </w:r>
    </w:p>
  </w:endnote>
  <w:endnote w:type="continuationSeparator" w:id="0">
    <w:p w:rsidR="00E50ECC" w:rsidRDefault="00E50ECC" w:rsidP="00B0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4205675"/>
      <w:docPartObj>
        <w:docPartGallery w:val="Page Numbers (Bottom of Page)"/>
        <w:docPartUnique/>
      </w:docPartObj>
    </w:sdtPr>
    <w:sdtContent>
      <w:p w:rsidR="00B05330" w:rsidRDefault="0035228E">
        <w:pPr>
          <w:pStyle w:val="Stopka"/>
          <w:jc w:val="right"/>
        </w:pPr>
        <w:r>
          <w:rPr>
            <w:noProof/>
          </w:rPr>
          <w:fldChar w:fldCharType="begin"/>
        </w:r>
        <w:r w:rsidR="008C4A7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76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5330" w:rsidRDefault="00B053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CC" w:rsidRDefault="00E50ECC" w:rsidP="00B05330">
      <w:pPr>
        <w:spacing w:after="0" w:line="240" w:lineRule="auto"/>
      </w:pPr>
      <w:r>
        <w:separator/>
      </w:r>
    </w:p>
  </w:footnote>
  <w:footnote w:type="continuationSeparator" w:id="0">
    <w:p w:rsidR="00E50ECC" w:rsidRDefault="00E50ECC" w:rsidP="00B0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B0E"/>
    <w:multiLevelType w:val="hybridMultilevel"/>
    <w:tmpl w:val="1F10FCBE"/>
    <w:lvl w:ilvl="0" w:tplc="A5540A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06B"/>
    <w:multiLevelType w:val="hybridMultilevel"/>
    <w:tmpl w:val="9D068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37BED"/>
    <w:multiLevelType w:val="hybridMultilevel"/>
    <w:tmpl w:val="83889D5E"/>
    <w:lvl w:ilvl="0" w:tplc="59CEAE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5D14"/>
    <w:multiLevelType w:val="hybridMultilevel"/>
    <w:tmpl w:val="20A0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057"/>
    <w:multiLevelType w:val="hybridMultilevel"/>
    <w:tmpl w:val="AF84D2D2"/>
    <w:lvl w:ilvl="0" w:tplc="4290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54D7"/>
    <w:multiLevelType w:val="hybridMultilevel"/>
    <w:tmpl w:val="1F08E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91E4A"/>
    <w:multiLevelType w:val="hybridMultilevel"/>
    <w:tmpl w:val="4858A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6874"/>
    <w:multiLevelType w:val="hybridMultilevel"/>
    <w:tmpl w:val="2C02D13E"/>
    <w:lvl w:ilvl="0" w:tplc="B11C2D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F678A"/>
    <w:multiLevelType w:val="hybridMultilevel"/>
    <w:tmpl w:val="5CE88C54"/>
    <w:lvl w:ilvl="0" w:tplc="E3363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43CC0"/>
    <w:multiLevelType w:val="hybridMultilevel"/>
    <w:tmpl w:val="9A04FDE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21B69D9"/>
    <w:multiLevelType w:val="hybridMultilevel"/>
    <w:tmpl w:val="48BCA8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DC2F35"/>
    <w:multiLevelType w:val="hybridMultilevel"/>
    <w:tmpl w:val="81063B3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AC55CF6"/>
    <w:multiLevelType w:val="hybridMultilevel"/>
    <w:tmpl w:val="0D140480"/>
    <w:lvl w:ilvl="0" w:tplc="C004D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B00B6"/>
    <w:multiLevelType w:val="hybridMultilevel"/>
    <w:tmpl w:val="F67EE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F68ED"/>
    <w:multiLevelType w:val="hybridMultilevel"/>
    <w:tmpl w:val="57D020E8"/>
    <w:lvl w:ilvl="0" w:tplc="CCD81A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7A0F"/>
    <w:multiLevelType w:val="hybridMultilevel"/>
    <w:tmpl w:val="12744E2E"/>
    <w:lvl w:ilvl="0" w:tplc="A82AFC0A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  <w:i w:val="0"/>
        <w:lang w:val="en-US"/>
      </w:rPr>
    </w:lvl>
    <w:lvl w:ilvl="1" w:tplc="0415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16">
    <w:nsid w:val="570A656F"/>
    <w:multiLevelType w:val="hybridMultilevel"/>
    <w:tmpl w:val="1B84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C3360"/>
    <w:multiLevelType w:val="hybridMultilevel"/>
    <w:tmpl w:val="E15E8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ED85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B7D88406">
      <w:start w:val="1"/>
      <w:numFmt w:val="lowerLetter"/>
      <w:lvlText w:val="%3)"/>
      <w:lvlJc w:val="left"/>
      <w:pPr>
        <w:ind w:left="2340" w:hanging="360"/>
      </w:pPr>
    </w:lvl>
    <w:lvl w:ilvl="3" w:tplc="70280BA8">
      <w:start w:val="1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6"/>
  </w:num>
  <w:num w:numId="15">
    <w:abstractNumId w:val="14"/>
  </w:num>
  <w:num w:numId="16">
    <w:abstractNumId w:val="3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556"/>
    <w:rsid w:val="00021054"/>
    <w:rsid w:val="000518E4"/>
    <w:rsid w:val="00061769"/>
    <w:rsid w:val="000A38BD"/>
    <w:rsid w:val="000B042D"/>
    <w:rsid w:val="000D6B4B"/>
    <w:rsid w:val="00107BAB"/>
    <w:rsid w:val="00136CAD"/>
    <w:rsid w:val="0015562E"/>
    <w:rsid w:val="001611C4"/>
    <w:rsid w:val="00193297"/>
    <w:rsid w:val="001B3DF5"/>
    <w:rsid w:val="001E27F4"/>
    <w:rsid w:val="001F7C54"/>
    <w:rsid w:val="002268CA"/>
    <w:rsid w:val="002326FA"/>
    <w:rsid w:val="00251DB4"/>
    <w:rsid w:val="0027011E"/>
    <w:rsid w:val="00280DEF"/>
    <w:rsid w:val="002D618D"/>
    <w:rsid w:val="0035228E"/>
    <w:rsid w:val="003650DE"/>
    <w:rsid w:val="00393554"/>
    <w:rsid w:val="003B4502"/>
    <w:rsid w:val="003C71A7"/>
    <w:rsid w:val="004269BA"/>
    <w:rsid w:val="00435DC6"/>
    <w:rsid w:val="00446760"/>
    <w:rsid w:val="004C7698"/>
    <w:rsid w:val="004D11FF"/>
    <w:rsid w:val="004E6A0C"/>
    <w:rsid w:val="005101E5"/>
    <w:rsid w:val="00556685"/>
    <w:rsid w:val="005657C2"/>
    <w:rsid w:val="005D76CC"/>
    <w:rsid w:val="005F33F1"/>
    <w:rsid w:val="00621E7A"/>
    <w:rsid w:val="00630415"/>
    <w:rsid w:val="006411E4"/>
    <w:rsid w:val="006638DD"/>
    <w:rsid w:val="00674B10"/>
    <w:rsid w:val="006868D5"/>
    <w:rsid w:val="006931C2"/>
    <w:rsid w:val="006B124C"/>
    <w:rsid w:val="006B353B"/>
    <w:rsid w:val="006E0385"/>
    <w:rsid w:val="00743CD0"/>
    <w:rsid w:val="00771192"/>
    <w:rsid w:val="00795946"/>
    <w:rsid w:val="007E2311"/>
    <w:rsid w:val="007F644C"/>
    <w:rsid w:val="00841678"/>
    <w:rsid w:val="00865556"/>
    <w:rsid w:val="008C4A7A"/>
    <w:rsid w:val="009253A3"/>
    <w:rsid w:val="009403E7"/>
    <w:rsid w:val="00951455"/>
    <w:rsid w:val="00973BDF"/>
    <w:rsid w:val="00974E33"/>
    <w:rsid w:val="009C7AF3"/>
    <w:rsid w:val="009F1360"/>
    <w:rsid w:val="00A03B1D"/>
    <w:rsid w:val="00A04C0C"/>
    <w:rsid w:val="00A05C55"/>
    <w:rsid w:val="00A10B17"/>
    <w:rsid w:val="00A2546D"/>
    <w:rsid w:val="00A426BB"/>
    <w:rsid w:val="00AB5225"/>
    <w:rsid w:val="00AE7572"/>
    <w:rsid w:val="00AF5907"/>
    <w:rsid w:val="00B05330"/>
    <w:rsid w:val="00B26C66"/>
    <w:rsid w:val="00B52D77"/>
    <w:rsid w:val="00B773C5"/>
    <w:rsid w:val="00B908FB"/>
    <w:rsid w:val="00BE629D"/>
    <w:rsid w:val="00C11214"/>
    <w:rsid w:val="00C465E7"/>
    <w:rsid w:val="00C65818"/>
    <w:rsid w:val="00D030E8"/>
    <w:rsid w:val="00D53155"/>
    <w:rsid w:val="00D85E47"/>
    <w:rsid w:val="00DC52AE"/>
    <w:rsid w:val="00DE1E66"/>
    <w:rsid w:val="00DE395D"/>
    <w:rsid w:val="00E31190"/>
    <w:rsid w:val="00E345F3"/>
    <w:rsid w:val="00E50ECC"/>
    <w:rsid w:val="00E6733C"/>
    <w:rsid w:val="00EE31DC"/>
    <w:rsid w:val="00EF42CE"/>
    <w:rsid w:val="00F00430"/>
    <w:rsid w:val="00F07192"/>
    <w:rsid w:val="00F40534"/>
    <w:rsid w:val="00F56002"/>
    <w:rsid w:val="00F928A3"/>
    <w:rsid w:val="00FA33EB"/>
    <w:rsid w:val="00FC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56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5556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865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0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330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0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330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193297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C7AF3"/>
    <w:pPr>
      <w:spacing w:after="0" w:line="240" w:lineRule="auto"/>
      <w:ind w:left="720" w:firstLine="360"/>
    </w:pPr>
    <w:rPr>
      <w:rFonts w:ascii="Calibri" w:eastAsia="Times New Roman" w:hAnsi="Calibri" w:cs="Times New Roman"/>
      <w:sz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4-03-2019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PC</cp:lastModifiedBy>
  <cp:revision>42</cp:revision>
  <cp:lastPrinted>2019-03-04T14:44:00Z</cp:lastPrinted>
  <dcterms:created xsi:type="dcterms:W3CDTF">2018-02-27T10:59:00Z</dcterms:created>
  <dcterms:modified xsi:type="dcterms:W3CDTF">2021-02-08T13:30:00Z</dcterms:modified>
</cp:coreProperties>
</file>