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6C" w:rsidRDefault="00B63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realizacji praktyki zawodowej w formie projektu edukacyjnego we współpracy z pracodawcą</w:t>
      </w:r>
      <w:r w:rsidR="00171F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Zespole Szkół </w:t>
      </w:r>
      <w:r w:rsidR="0043294B">
        <w:rPr>
          <w:b/>
          <w:bCs/>
          <w:sz w:val="28"/>
          <w:szCs w:val="28"/>
        </w:rPr>
        <w:t>Ponadpodstawowych w Ornontowicach</w:t>
      </w:r>
      <w:r>
        <w:rPr>
          <w:b/>
          <w:bCs/>
          <w:sz w:val="28"/>
          <w:szCs w:val="28"/>
        </w:rPr>
        <w:t xml:space="preserve"> </w:t>
      </w:r>
    </w:p>
    <w:p w:rsidR="00B63C6C" w:rsidRDefault="00432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2020</w:t>
      </w:r>
      <w:r w:rsidR="00B63C6C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</w:p>
    <w:p w:rsidR="00B63C6C" w:rsidRDefault="00B63C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C6C" w:rsidRDefault="00B63C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Podstawa prawna: </w:t>
      </w:r>
    </w:p>
    <w:p w:rsidR="00B63C6C" w:rsidRDefault="00B63C6C" w:rsidP="00171F24">
      <w:pPr>
        <w:pStyle w:val="Akapitzlist"/>
        <w:numPr>
          <w:ilvl w:val="0"/>
          <w:numId w:val="11"/>
        </w:numPr>
        <w:jc w:val="both"/>
        <w:rPr>
          <w:i/>
          <w:iCs/>
          <w:sz w:val="24"/>
          <w:szCs w:val="24"/>
        </w:rPr>
      </w:pPr>
      <w:r w:rsidRPr="000F2A5E">
        <w:rPr>
          <w:i/>
          <w:iCs/>
          <w:sz w:val="24"/>
          <w:szCs w:val="24"/>
        </w:rPr>
        <w:t xml:space="preserve">Rozporządzenie Ministra Edukacji Narodowej z dnia </w:t>
      </w:r>
      <w:r w:rsidR="000F2A5E" w:rsidRPr="000F2A5E">
        <w:rPr>
          <w:i/>
          <w:iCs/>
          <w:sz w:val="24"/>
          <w:szCs w:val="24"/>
        </w:rPr>
        <w:t>20 marca</w:t>
      </w:r>
      <w:r w:rsidRPr="000F2A5E">
        <w:rPr>
          <w:i/>
          <w:iCs/>
          <w:sz w:val="24"/>
          <w:szCs w:val="24"/>
        </w:rPr>
        <w:t xml:space="preserve"> 2020 r. w sprawie szczególnych rozwiązań w okresie czasowego ograniczenia funkcjonowa</w:t>
      </w:r>
      <w:r w:rsidR="00AE4B26">
        <w:rPr>
          <w:i/>
          <w:iCs/>
          <w:sz w:val="24"/>
          <w:szCs w:val="24"/>
        </w:rPr>
        <w:t>nia jednostek systemu oświaty w </w:t>
      </w:r>
      <w:r w:rsidRPr="000F2A5E">
        <w:rPr>
          <w:i/>
          <w:iCs/>
          <w:sz w:val="24"/>
          <w:szCs w:val="24"/>
        </w:rPr>
        <w:t>związku z zapobieganiem, przeciwdziałaniem i zwalczaniem COVID-19</w:t>
      </w:r>
      <w:r w:rsidRPr="000F2A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2A5E">
        <w:rPr>
          <w:i/>
          <w:iCs/>
          <w:sz w:val="24"/>
          <w:szCs w:val="24"/>
        </w:rPr>
        <w:t xml:space="preserve"> </w:t>
      </w:r>
    </w:p>
    <w:p w:rsidR="00171F24" w:rsidRPr="00171F24" w:rsidRDefault="00171F24" w:rsidP="00171F24">
      <w:pPr>
        <w:pStyle w:val="Akapitzlist"/>
        <w:numPr>
          <w:ilvl w:val="0"/>
          <w:numId w:val="11"/>
        </w:numPr>
        <w:jc w:val="both"/>
        <w:rPr>
          <w:i/>
          <w:iCs/>
          <w:sz w:val="24"/>
          <w:szCs w:val="24"/>
        </w:rPr>
      </w:pPr>
      <w:r w:rsidRPr="00171F24">
        <w:rPr>
          <w:i/>
          <w:iCs/>
          <w:sz w:val="24"/>
          <w:szCs w:val="24"/>
        </w:rPr>
        <w:t xml:space="preserve">Rozporządzenie Ministra Edukacji Narodowej z dnia 12 sierpnia 2020 r. w sprawie czasowego ograniczenia funkcjonowania jednostek systemu </w:t>
      </w:r>
      <w:r>
        <w:rPr>
          <w:i/>
          <w:iCs/>
          <w:sz w:val="24"/>
          <w:szCs w:val="24"/>
        </w:rPr>
        <w:t>oświaty w związku z </w:t>
      </w:r>
      <w:r w:rsidRPr="00171F24">
        <w:rPr>
          <w:i/>
          <w:iCs/>
          <w:sz w:val="24"/>
          <w:szCs w:val="24"/>
        </w:rPr>
        <w:t>zapobieganiem, przeciwdziałaniem i zwalczaniem COVID-19</w:t>
      </w:r>
    </w:p>
    <w:p w:rsidR="00171F24" w:rsidRPr="000F2A5E" w:rsidRDefault="00171F24" w:rsidP="0043294B">
      <w:pPr>
        <w:pStyle w:val="Akapitzlist"/>
        <w:ind w:left="426"/>
        <w:jc w:val="both"/>
        <w:rPr>
          <w:i/>
          <w:iCs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0F3EAC">
        <w:rPr>
          <w:sz w:val="24"/>
          <w:szCs w:val="24"/>
        </w:rPr>
        <w:t>W</w:t>
      </w:r>
      <w:r w:rsidR="000F3EAC">
        <w:rPr>
          <w:sz w:val="24"/>
          <w:szCs w:val="24"/>
        </w:rPr>
        <w:t xml:space="preserve"> roku szkolnym 2020/2021 </w:t>
      </w:r>
      <w:r w:rsidR="000F3EAC">
        <w:rPr>
          <w:sz w:val="24"/>
          <w:szCs w:val="24"/>
        </w:rPr>
        <w:t>uzupełnienie praktyki</w:t>
      </w:r>
      <w:r>
        <w:rPr>
          <w:sz w:val="24"/>
          <w:szCs w:val="24"/>
        </w:rPr>
        <w:t xml:space="preserve"> zawodow</w:t>
      </w:r>
      <w:r w:rsidR="000F3EAC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0F3EAC">
        <w:rPr>
          <w:sz w:val="24"/>
          <w:szCs w:val="24"/>
        </w:rPr>
        <w:t xml:space="preserve">do ilości godzin wynikających </w:t>
      </w:r>
      <w:r w:rsidR="00AE4B26">
        <w:rPr>
          <w:sz w:val="24"/>
          <w:szCs w:val="24"/>
        </w:rPr>
        <w:t>z </w:t>
      </w:r>
      <w:r w:rsidR="000F3EAC">
        <w:rPr>
          <w:sz w:val="24"/>
          <w:szCs w:val="24"/>
        </w:rPr>
        <w:t xml:space="preserve">podstawy programowej, realizowane </w:t>
      </w:r>
      <w:r w:rsidR="00AE4B26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w formie projektu edukacyjnego </w:t>
      </w:r>
      <w:r w:rsidR="00AE4B26">
        <w:rPr>
          <w:sz w:val="24"/>
          <w:szCs w:val="24"/>
        </w:rPr>
        <w:t>we współpracy z </w:t>
      </w:r>
      <w:r>
        <w:rPr>
          <w:sz w:val="24"/>
          <w:szCs w:val="24"/>
        </w:rPr>
        <w:t>pracodawcą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Koordynatorem projektów jest kie</w:t>
      </w:r>
      <w:r w:rsidR="006E6F82">
        <w:rPr>
          <w:sz w:val="24"/>
          <w:szCs w:val="24"/>
        </w:rPr>
        <w:t>rownik kształcenia praktycznego.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Projekt edukacyjny jest</w:t>
      </w:r>
      <w:r w:rsidR="0043294B">
        <w:rPr>
          <w:sz w:val="24"/>
          <w:szCs w:val="24"/>
        </w:rPr>
        <w:t xml:space="preserve"> indywidualnym lub</w:t>
      </w:r>
      <w:r>
        <w:rPr>
          <w:sz w:val="24"/>
          <w:szCs w:val="24"/>
        </w:rPr>
        <w:t xml:space="preserve"> zespołowym, planowym działaniem uczniów, mającym na celu wytworzenie produktu końcowego lub rozwiązanie konkretnego problemu </w:t>
      </w:r>
      <w:r w:rsidR="000F2A5E">
        <w:rPr>
          <w:sz w:val="24"/>
          <w:szCs w:val="24"/>
        </w:rPr>
        <w:br/>
      </w:r>
      <w:r>
        <w:rPr>
          <w:sz w:val="24"/>
          <w:szCs w:val="24"/>
        </w:rPr>
        <w:t>z zastosowaniem różnych metod, form oraz środków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  <w:r>
        <w:rPr>
          <w:sz w:val="24"/>
          <w:szCs w:val="24"/>
        </w:rPr>
        <w:t>Praktyka zawodowa w formie projektu edukacyjnego jest realizowana pod kierunkiem szkolnego opiekuna praktyki zawodowej, zwanego dalej opiekunem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Zakres tematyczny projektu edukacyjnego może dotyczyć wybranych treści nauczania określonych w programie praktyki zawodowej</w:t>
      </w:r>
      <w:r w:rsidR="006E6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(zgodnie z podstawą </w:t>
      </w:r>
      <w:r w:rsidR="006E6F82">
        <w:rPr>
          <w:sz w:val="24"/>
          <w:szCs w:val="24"/>
        </w:rPr>
        <w:t xml:space="preserve">programową </w:t>
      </w:r>
      <w:r>
        <w:rPr>
          <w:sz w:val="24"/>
          <w:szCs w:val="24"/>
        </w:rPr>
        <w:t xml:space="preserve">kształcenia w zawodach) dla danego zawodu lub  wykraczać poza jej zakres, jednak konieczne jest uwzględnienie specyfiki rzeczywistych zadań specjalistycznych w firmach  danej branży. 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Współpraca z pracodawcą w czasie realizacji projektu może obejmować:</w:t>
      </w:r>
    </w:p>
    <w:p w:rsidR="006E6F82" w:rsidRPr="006E6F82" w:rsidRDefault="00B63C6C" w:rsidP="000F2A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82">
        <w:rPr>
          <w:sz w:val="24"/>
          <w:szCs w:val="24"/>
        </w:rPr>
        <w:t>współtworzenie</w:t>
      </w:r>
      <w:r w:rsidR="006E6F82">
        <w:rPr>
          <w:sz w:val="24"/>
          <w:szCs w:val="24"/>
        </w:rPr>
        <w:t xml:space="preserve"> zakresu tematycznego projektu, </w:t>
      </w:r>
    </w:p>
    <w:p w:rsidR="00B63C6C" w:rsidRPr="006E6F82" w:rsidRDefault="00B63C6C" w:rsidP="000F2A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82">
        <w:rPr>
          <w:sz w:val="24"/>
          <w:szCs w:val="24"/>
        </w:rPr>
        <w:t>konsultację i nadzór merytoryczny nad przebiegiem projektu</w:t>
      </w:r>
      <w:r w:rsidRPr="006E6F82">
        <w:rPr>
          <w:rFonts w:ascii="Times New Roman" w:hAnsi="Times New Roman" w:cs="Times New Roman"/>
          <w:sz w:val="24"/>
          <w:szCs w:val="24"/>
        </w:rPr>
        <w:t>,</w:t>
      </w:r>
    </w:p>
    <w:p w:rsidR="00B63C6C" w:rsidRDefault="00B63C6C" w:rsidP="000F2A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ocenę rezultatu projektu.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655825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B63C6C">
        <w:rPr>
          <w:b/>
          <w:bCs/>
          <w:sz w:val="24"/>
          <w:szCs w:val="24"/>
        </w:rPr>
        <w:t>6</w:t>
      </w:r>
      <w:r w:rsidR="00B63C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3C6C">
        <w:rPr>
          <w:sz w:val="24"/>
          <w:szCs w:val="24"/>
        </w:rPr>
        <w:t xml:space="preserve"> Współpraca z pracodawcą może być realizowana przez uczniów bezpośrednio, za</w:t>
      </w:r>
      <w:r>
        <w:rPr>
          <w:sz w:val="24"/>
          <w:szCs w:val="24"/>
        </w:rPr>
        <w:t> </w:t>
      </w:r>
      <w:r w:rsidR="00B63C6C">
        <w:rPr>
          <w:sz w:val="24"/>
          <w:szCs w:val="24"/>
        </w:rPr>
        <w:t>pośrednictwem opiekuna projektu lub kierownika kształcenia praktycznego</w:t>
      </w:r>
      <w:r w:rsidR="00B63C6C"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Projekt edukacyjny jest realizowany</w:t>
      </w:r>
      <w:r w:rsidR="00E80380">
        <w:rPr>
          <w:sz w:val="24"/>
          <w:szCs w:val="24"/>
        </w:rPr>
        <w:t xml:space="preserve"> indywidualnie lub</w:t>
      </w:r>
      <w:bookmarkStart w:id="0" w:name="_GoBack"/>
      <w:bookmarkEnd w:id="0"/>
      <w:r>
        <w:rPr>
          <w:sz w:val="24"/>
          <w:szCs w:val="24"/>
        </w:rPr>
        <w:t xml:space="preserve"> przez zespół uczniów i obejmuje następujące działania:</w:t>
      </w:r>
    </w:p>
    <w:p w:rsidR="00B63C6C" w:rsidRDefault="00B63C6C" w:rsidP="000F2A5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tematu projektu;</w:t>
      </w:r>
    </w:p>
    <w:p w:rsidR="00B63C6C" w:rsidRDefault="00B63C6C" w:rsidP="000F2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określenie celów projektu i zaplanowanie etapów jego realizacji;</w:t>
      </w:r>
    </w:p>
    <w:p w:rsidR="00B63C6C" w:rsidRDefault="00B63C6C" w:rsidP="000F2A5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zaplanowanych działań;</w:t>
      </w:r>
    </w:p>
    <w:p w:rsidR="00B63C6C" w:rsidRDefault="00B63C6C" w:rsidP="000F2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przedstawienie wyników projektu i podsumowanie jego przebiegu w formie sprawozdania.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8. </w:t>
      </w:r>
      <w:r>
        <w:rPr>
          <w:sz w:val="24"/>
          <w:szCs w:val="24"/>
        </w:rPr>
        <w:t>Ze</w:t>
      </w:r>
      <w:r w:rsidR="0001792F">
        <w:rPr>
          <w:sz w:val="24"/>
          <w:szCs w:val="24"/>
        </w:rPr>
        <w:t>spół projektowy może liczyć od 1 do 3</w:t>
      </w:r>
      <w:r>
        <w:rPr>
          <w:sz w:val="24"/>
          <w:szCs w:val="24"/>
        </w:rPr>
        <w:t xml:space="preserve"> osób.</w:t>
      </w:r>
      <w:r>
        <w:rPr>
          <w:b/>
          <w:bCs/>
          <w:sz w:val="24"/>
          <w:szCs w:val="24"/>
        </w:rPr>
        <w:t xml:space="preserve"> </w:t>
      </w:r>
    </w:p>
    <w:p w:rsidR="00DE21ED" w:rsidRDefault="00DE21ED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9. </w:t>
      </w:r>
      <w:r>
        <w:rPr>
          <w:sz w:val="24"/>
          <w:szCs w:val="24"/>
        </w:rPr>
        <w:t>Opiekunem może być nauczyciel kształcenia zawodowego zatrudniony w szkole.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Pod kierunkiem opiekuna zespół projektowy ustala temat projektu, jego cele i założenia.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11. </w:t>
      </w:r>
      <w:r>
        <w:rPr>
          <w:sz w:val="24"/>
          <w:szCs w:val="24"/>
        </w:rPr>
        <w:t xml:space="preserve">Realizacja projektu odbywa się w terminie od </w:t>
      </w:r>
      <w:r w:rsidR="0001792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do </w:t>
      </w:r>
      <w:r w:rsidR="00F93C0C">
        <w:rPr>
          <w:sz w:val="24"/>
          <w:szCs w:val="24"/>
        </w:rPr>
        <w:t>26 marca</w:t>
      </w:r>
      <w:r>
        <w:rPr>
          <w:sz w:val="24"/>
          <w:szCs w:val="24"/>
        </w:rPr>
        <w:t xml:space="preserve"> </w:t>
      </w:r>
      <w:r w:rsidR="00F93C0C">
        <w:rPr>
          <w:sz w:val="24"/>
          <w:szCs w:val="24"/>
        </w:rPr>
        <w:t>2021</w:t>
      </w:r>
      <w:r>
        <w:rPr>
          <w:sz w:val="24"/>
          <w:szCs w:val="24"/>
        </w:rPr>
        <w:t xml:space="preserve">r. 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12. </w:t>
      </w:r>
      <w:r w:rsidR="00F93C0C">
        <w:rPr>
          <w:sz w:val="24"/>
          <w:szCs w:val="24"/>
        </w:rPr>
        <w:t>Do 29 marca</w:t>
      </w:r>
      <w:r>
        <w:rPr>
          <w:sz w:val="24"/>
          <w:szCs w:val="24"/>
        </w:rPr>
        <w:t xml:space="preserve"> 202</w:t>
      </w:r>
      <w:r w:rsidR="00F93C0C">
        <w:rPr>
          <w:sz w:val="24"/>
          <w:szCs w:val="24"/>
        </w:rPr>
        <w:t>1</w:t>
      </w:r>
      <w:r>
        <w:rPr>
          <w:sz w:val="24"/>
          <w:szCs w:val="24"/>
        </w:rPr>
        <w:t>r. zespół projektowy przekazuje:</w:t>
      </w:r>
    </w:p>
    <w:p w:rsidR="00B63C6C" w:rsidRDefault="00B63C6C" w:rsidP="000F2A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opiekunowi projektu wyniki końcowe projektu (gotowy produkt, rozwiązanie problemu, etc.) do oceny merytorycznej,</w:t>
      </w:r>
    </w:p>
    <w:p w:rsidR="00B63C6C" w:rsidRDefault="00B63C6C" w:rsidP="000F2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kierownikowi kształcenia praktycznego uzupełnioną </w:t>
      </w:r>
      <w:r w:rsidR="00AE4B26">
        <w:rPr>
          <w:sz w:val="24"/>
          <w:szCs w:val="24"/>
        </w:rPr>
        <w:t>dokumentację projektową wraz ze </w:t>
      </w:r>
      <w:r>
        <w:rPr>
          <w:sz w:val="24"/>
          <w:szCs w:val="24"/>
        </w:rPr>
        <w:t>sprawozdaniem</w:t>
      </w:r>
      <w:r w:rsidR="005E2EE5">
        <w:rPr>
          <w:sz w:val="24"/>
          <w:szCs w:val="24"/>
        </w:rPr>
        <w:t xml:space="preserve"> (karta projektu)</w:t>
      </w:r>
      <w:r>
        <w:rPr>
          <w:sz w:val="24"/>
          <w:szCs w:val="24"/>
        </w:rPr>
        <w:t>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§ 13. </w:t>
      </w:r>
      <w:r>
        <w:rPr>
          <w:sz w:val="24"/>
          <w:szCs w:val="24"/>
        </w:rPr>
        <w:t>Ocena projektu jest ustalana indywidualnie dla każdego członka zespołu przez kierownika kształcenia praktycznego w porozumieniu z opiekunem projektu oraz pracodawcą na podstawie:</w:t>
      </w:r>
    </w:p>
    <w:p w:rsidR="00B63C6C" w:rsidRDefault="00B63C6C" w:rsidP="000F2A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wartości merytorycznej projektu</w:t>
      </w:r>
      <w:r w:rsidR="0054057B">
        <w:rPr>
          <w:sz w:val="24"/>
          <w:szCs w:val="24"/>
        </w:rPr>
        <w:t xml:space="preserve"> (50%)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6E24" w:rsidRDefault="00DF6E24" w:rsidP="00DF6E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prezentacji efektów pracy zespołu (20%)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3C6C" w:rsidRDefault="00B63C6C" w:rsidP="000F2A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kompletności </w:t>
      </w:r>
      <w:r w:rsidR="005E2EE5">
        <w:rPr>
          <w:sz w:val="24"/>
          <w:szCs w:val="24"/>
        </w:rPr>
        <w:t xml:space="preserve">i terminowości przekazania </w:t>
      </w:r>
      <w:r>
        <w:rPr>
          <w:sz w:val="24"/>
          <w:szCs w:val="24"/>
        </w:rPr>
        <w:t>dokumentacji</w:t>
      </w:r>
      <w:r w:rsidR="005E2EE5">
        <w:rPr>
          <w:sz w:val="24"/>
          <w:szCs w:val="24"/>
        </w:rPr>
        <w:t xml:space="preserve"> (10</w:t>
      </w:r>
      <w:r w:rsidR="0054057B">
        <w:rPr>
          <w:sz w:val="24"/>
          <w:szCs w:val="24"/>
        </w:rPr>
        <w:t>%)</w:t>
      </w:r>
      <w:r>
        <w:rPr>
          <w:sz w:val="24"/>
          <w:szCs w:val="24"/>
        </w:rPr>
        <w:t xml:space="preserve">, </w:t>
      </w:r>
    </w:p>
    <w:p w:rsidR="00DF6E24" w:rsidRDefault="00DF6E24" w:rsidP="00DF6E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zaangażowania w działanie poszczególnych członków zespołu (20%)</w:t>
      </w:r>
      <w:r>
        <w:rPr>
          <w:sz w:val="24"/>
          <w:szCs w:val="24"/>
        </w:rPr>
        <w:t>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42078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Niezaliczenie projektu skutkuje oceną niedostateczną z praktyk zawodowych</w:t>
      </w:r>
      <w:r w:rsidR="000F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brakiem promocji do klasy </w:t>
      </w:r>
      <w:r w:rsidR="001205F9">
        <w:rPr>
          <w:sz w:val="24"/>
          <w:szCs w:val="24"/>
        </w:rPr>
        <w:t>następnej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42078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Do obowiązków szkolnego opiekuna praktyk zawodowych realizowanych w formie projektu edukacyjnego należy:</w:t>
      </w:r>
    </w:p>
    <w:p w:rsidR="00B63C6C" w:rsidRDefault="00B63C6C" w:rsidP="000F2A5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weryfikacja i zatwierdzenie tematów projektów prak</w:t>
      </w:r>
      <w:r w:rsidR="00AE4B26">
        <w:rPr>
          <w:sz w:val="24"/>
          <w:szCs w:val="24"/>
        </w:rPr>
        <w:t>tyk wskazanych przez uczniów na </w:t>
      </w:r>
      <w:r>
        <w:rPr>
          <w:sz w:val="24"/>
          <w:szCs w:val="24"/>
        </w:rPr>
        <w:t>podstawie kryteriów doboru wynikających z podstawy programowej kształcenia zawodowego;</w:t>
      </w:r>
    </w:p>
    <w:p w:rsidR="00B63C6C" w:rsidRDefault="00B63C6C" w:rsidP="000F2A5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członkom zespołów projektowych w przygotowaniu karty projektu zgodnie </w:t>
      </w:r>
      <w:r w:rsidR="000F2A5E">
        <w:rPr>
          <w:sz w:val="24"/>
          <w:szCs w:val="24"/>
        </w:rPr>
        <w:br/>
      </w:r>
      <w:r>
        <w:rPr>
          <w:sz w:val="24"/>
          <w:szCs w:val="24"/>
        </w:rPr>
        <w:t>z wytycznymi;</w:t>
      </w:r>
    </w:p>
    <w:p w:rsidR="00B63C6C" w:rsidRDefault="00B63C6C" w:rsidP="000F2A5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uzgodnienie szczegółowego przebiegu i harmonogramu projektu z praktykantami;</w:t>
      </w:r>
    </w:p>
    <w:p w:rsidR="00B63C6C" w:rsidRDefault="00B63C6C" w:rsidP="000F2A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udostępnienie odpowiednich dokumentów pozwalających na realizację praktyki </w:t>
      </w:r>
      <w:r w:rsidR="000F2A5E">
        <w:rPr>
          <w:sz w:val="24"/>
          <w:szCs w:val="24"/>
        </w:rPr>
        <w:br/>
      </w:r>
      <w:r>
        <w:rPr>
          <w:sz w:val="24"/>
          <w:szCs w:val="24"/>
        </w:rPr>
        <w:t>w formie projektu edukacyjnego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A8" w:rsidRDefault="005548A8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B63C6C" w:rsidP="000F2A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5548A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Obowiązki praktykanta-uczestnika projektu:</w:t>
      </w:r>
    </w:p>
    <w:p w:rsidR="00B63C6C" w:rsidRDefault="00B63C6C" w:rsidP="000F2A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udział w projekcie jest obo</w:t>
      </w:r>
      <w:r w:rsidR="005548A8">
        <w:rPr>
          <w:sz w:val="24"/>
          <w:szCs w:val="24"/>
        </w:rPr>
        <w:t xml:space="preserve">wiązkowy dla wszystkich uczniów, którzy nie spełniają innych warunków zaliczenia praktyk zawodowych </w:t>
      </w:r>
      <w:r>
        <w:rPr>
          <w:sz w:val="24"/>
          <w:szCs w:val="24"/>
        </w:rPr>
        <w:t>i odbyw</w:t>
      </w:r>
      <w:r w:rsidR="00AE4B26">
        <w:rPr>
          <w:sz w:val="24"/>
          <w:szCs w:val="24"/>
        </w:rPr>
        <w:t>a się na zasadach określonych w </w:t>
      </w:r>
      <w:r>
        <w:rPr>
          <w:sz w:val="24"/>
          <w:szCs w:val="24"/>
        </w:rPr>
        <w:t xml:space="preserve">niniejszym Regulaminie; </w:t>
      </w:r>
    </w:p>
    <w:p w:rsidR="00B63C6C" w:rsidRDefault="00B63C6C" w:rsidP="000F2A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wybór tematu projektu z </w:t>
      </w:r>
      <w:r w:rsidR="003673F1">
        <w:rPr>
          <w:sz w:val="24"/>
          <w:szCs w:val="24"/>
        </w:rPr>
        <w:t xml:space="preserve">przygotowanej </w:t>
      </w:r>
      <w:r>
        <w:rPr>
          <w:sz w:val="24"/>
          <w:szCs w:val="24"/>
        </w:rPr>
        <w:t>listy;</w:t>
      </w:r>
    </w:p>
    <w:p w:rsidR="00B63C6C" w:rsidRDefault="00B63C6C" w:rsidP="000F2A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uzgodnieniach szczegółowego programu i harmonogramu praktyki </w:t>
      </w:r>
      <w:r w:rsidR="000F2A5E">
        <w:rPr>
          <w:sz w:val="24"/>
          <w:szCs w:val="24"/>
        </w:rPr>
        <w:br/>
      </w:r>
      <w:r>
        <w:rPr>
          <w:sz w:val="24"/>
          <w:szCs w:val="24"/>
        </w:rPr>
        <w:t>ze szkolnymi opiekunami projektu;</w:t>
      </w:r>
    </w:p>
    <w:p w:rsidR="00B63C6C" w:rsidRDefault="00B63C6C" w:rsidP="000F2A5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do końca trwania projektu praktykant zobowiązuje się rozliczyć z realizacji projektu zgodnie z § 12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C" w:rsidRDefault="00B63C6C" w:rsidP="000F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6C" w:rsidRDefault="005548A8" w:rsidP="000F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§ 17</w:t>
      </w:r>
      <w:r w:rsidR="00B63C6C">
        <w:rPr>
          <w:b/>
          <w:bCs/>
          <w:sz w:val="24"/>
          <w:szCs w:val="24"/>
        </w:rPr>
        <w:t xml:space="preserve">. </w:t>
      </w:r>
      <w:r w:rsidR="00B63C6C">
        <w:rPr>
          <w:sz w:val="24"/>
          <w:szCs w:val="24"/>
        </w:rPr>
        <w:t xml:space="preserve">Sprawy nieuregulowane niniejszym regulaminem rozstrzyga koordynator projektów     </w:t>
      </w:r>
      <w:r w:rsidR="000F2A5E">
        <w:rPr>
          <w:sz w:val="24"/>
          <w:szCs w:val="24"/>
        </w:rPr>
        <w:br/>
      </w:r>
      <w:r w:rsidR="00B63C6C">
        <w:rPr>
          <w:sz w:val="24"/>
          <w:szCs w:val="24"/>
        </w:rPr>
        <w:t>w porozumieniu z dyrektorem szkoły.</w:t>
      </w:r>
    </w:p>
    <w:p w:rsidR="00B63C6C" w:rsidRDefault="00B63C6C" w:rsidP="000F2A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C6C" w:rsidRDefault="00B63C6C" w:rsidP="000F2A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</w:t>
      </w:r>
    </w:p>
    <w:p w:rsidR="00B63C6C" w:rsidRDefault="00B63C6C" w:rsidP="000F2A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karty projektu.</w:t>
      </w:r>
    </w:p>
    <w:p w:rsidR="00B63C6C" w:rsidRPr="00171F24" w:rsidRDefault="00AE4B26" w:rsidP="00FF17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1F24">
        <w:rPr>
          <w:sz w:val="24"/>
          <w:szCs w:val="24"/>
        </w:rPr>
        <w:lastRenderedPageBreak/>
        <w:t>Wzór karty oceny projektu.</w:t>
      </w:r>
      <w:r w:rsidR="00B63C6C" w:rsidRPr="00171F24">
        <w:rPr>
          <w:sz w:val="24"/>
          <w:szCs w:val="24"/>
        </w:rPr>
        <w:t xml:space="preserve">    </w:t>
      </w:r>
    </w:p>
    <w:sectPr w:rsidR="00B63C6C" w:rsidRPr="00171F24" w:rsidSect="00DE21E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3AF"/>
    <w:multiLevelType w:val="hybridMultilevel"/>
    <w:tmpl w:val="5FAEEC3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A4D7F34"/>
    <w:multiLevelType w:val="hybridMultilevel"/>
    <w:tmpl w:val="A0B01EB4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8F0FB9"/>
    <w:multiLevelType w:val="hybridMultilevel"/>
    <w:tmpl w:val="5A10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0916C1B"/>
    <w:multiLevelType w:val="hybridMultilevel"/>
    <w:tmpl w:val="B5620AB4"/>
    <w:lvl w:ilvl="0" w:tplc="A1BAF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86176"/>
    <w:multiLevelType w:val="hybridMultilevel"/>
    <w:tmpl w:val="A78A0906"/>
    <w:lvl w:ilvl="0" w:tplc="50E00C8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983B02"/>
    <w:multiLevelType w:val="hybridMultilevel"/>
    <w:tmpl w:val="AEE4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85F7204"/>
    <w:multiLevelType w:val="hybridMultilevel"/>
    <w:tmpl w:val="9482AE28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EA22AB"/>
    <w:multiLevelType w:val="hybridMultilevel"/>
    <w:tmpl w:val="49E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EE77C4F"/>
    <w:multiLevelType w:val="hybridMultilevel"/>
    <w:tmpl w:val="66543B30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FE7906"/>
    <w:multiLevelType w:val="hybridMultilevel"/>
    <w:tmpl w:val="6F9AFC26"/>
    <w:lvl w:ilvl="0" w:tplc="4B9ACFB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004DE4"/>
    <w:multiLevelType w:val="hybridMultilevel"/>
    <w:tmpl w:val="6900BF0E"/>
    <w:lvl w:ilvl="0" w:tplc="C3F64E1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6C"/>
    <w:rsid w:val="0001792F"/>
    <w:rsid w:val="000F2A5E"/>
    <w:rsid w:val="000F3EAC"/>
    <w:rsid w:val="001205F9"/>
    <w:rsid w:val="00171F24"/>
    <w:rsid w:val="003673F1"/>
    <w:rsid w:val="00420785"/>
    <w:rsid w:val="0043294B"/>
    <w:rsid w:val="0054057B"/>
    <w:rsid w:val="005548A8"/>
    <w:rsid w:val="005E2EE5"/>
    <w:rsid w:val="00655825"/>
    <w:rsid w:val="006E6F82"/>
    <w:rsid w:val="00AE4B26"/>
    <w:rsid w:val="00B63C6C"/>
    <w:rsid w:val="00DE21ED"/>
    <w:rsid w:val="00DF6E24"/>
    <w:rsid w:val="00E80380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78625-088D-45D5-9CF8-FCBB030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71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171F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Elektronicznych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Wolski</dc:creator>
  <cp:keywords/>
  <dc:description/>
  <cp:lastModifiedBy>Damian Łyko</cp:lastModifiedBy>
  <cp:revision>6</cp:revision>
  <dcterms:created xsi:type="dcterms:W3CDTF">2021-02-25T08:39:00Z</dcterms:created>
  <dcterms:modified xsi:type="dcterms:W3CDTF">2021-02-25T12:31:00Z</dcterms:modified>
</cp:coreProperties>
</file>