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E9E80" w14:textId="77777777" w:rsidR="00F305BB" w:rsidRDefault="00A250F1" w:rsidP="00B440DB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7323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AFFE32F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9"/>
        <w:gridCol w:w="4673"/>
      </w:tblGrid>
      <w:tr w:rsidR="00F305BB" w:rsidRPr="007B6C7D" w14:paraId="01C3B990" w14:textId="77777777" w:rsidTr="007B6C7D">
        <w:tc>
          <w:tcPr>
            <w:tcW w:w="4606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19C3C58" w14:textId="77777777" w:rsidR="00F305BB" w:rsidRPr="000F30DE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F30DE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7B6C7D">
        <w:tc>
          <w:tcPr>
            <w:tcW w:w="4606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8304E9F" w14:textId="0406337E" w:rsidR="00F305BB" w:rsidRPr="000F30DE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30DE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7B6C7D">
        <w:tc>
          <w:tcPr>
            <w:tcW w:w="4606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23D1E2A" w14:textId="50BD7B63" w:rsidR="00F305BB" w:rsidRPr="000F30DE" w:rsidRDefault="000F30D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F30DE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305BB" w:rsidRPr="007B6C7D" w14:paraId="5675501F" w14:textId="77777777" w:rsidTr="007B6C7D">
        <w:tc>
          <w:tcPr>
            <w:tcW w:w="4606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EF3B50C" w14:textId="6FC0EF85" w:rsidR="00F305BB" w:rsidRPr="000F30DE" w:rsidRDefault="000F30D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F30DE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3A509938" w14:textId="77777777" w:rsidTr="007B6C7D">
        <w:tc>
          <w:tcPr>
            <w:tcW w:w="4606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688D498" w14:textId="73B4A6BC" w:rsidR="00F305BB" w:rsidRPr="000F30DE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F30DE">
              <w:rPr>
                <w:rFonts w:ascii="Times New Roman" w:hAnsi="Times New Roman"/>
              </w:rPr>
              <w:t>31201</w:t>
            </w:r>
            <w:r w:rsidR="004F179E">
              <w:rPr>
                <w:rFonts w:ascii="Times New Roman" w:hAnsi="Times New Roman"/>
              </w:rPr>
              <w:t>1</w:t>
            </w:r>
            <w:r w:rsidRPr="000F30DE">
              <w:rPr>
                <w:rFonts w:ascii="Times New Roman" w:hAnsi="Times New Roman"/>
              </w:rPr>
              <w:t>A</w:t>
            </w:r>
            <w:r w:rsidR="000F30DE" w:rsidRPr="000F30DE">
              <w:rPr>
                <w:rFonts w:ascii="Times New Roman" w:hAnsi="Times New Roman"/>
              </w:rPr>
              <w:t>DL9</w:t>
            </w:r>
          </w:p>
        </w:tc>
      </w:tr>
      <w:tr w:rsidR="00F305BB" w:rsidRPr="007B6C7D" w14:paraId="30F7ACDB" w14:textId="77777777" w:rsidTr="007B6C7D">
        <w:tc>
          <w:tcPr>
            <w:tcW w:w="4606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ABDDDEE" w14:textId="58202614" w:rsidR="00F305BB" w:rsidRPr="000F30DE" w:rsidRDefault="000F30D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F30DE">
              <w:rPr>
                <w:rFonts w:ascii="Times New Roman" w:hAnsi="Times New Roman"/>
              </w:rPr>
              <w:t>Pedagogický klub finančnej a matematickej gramotnosti – prierezové témy.</w:t>
            </w:r>
          </w:p>
        </w:tc>
      </w:tr>
      <w:tr w:rsidR="00F305BB" w:rsidRPr="007B6C7D" w14:paraId="21CBBE4F" w14:textId="77777777" w:rsidTr="007B6C7D">
        <w:tc>
          <w:tcPr>
            <w:tcW w:w="4606" w:type="dxa"/>
          </w:tcPr>
          <w:p w14:paraId="28AF2CA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63507CAC" w14:textId="5C47E3F5" w:rsidR="00F305BB" w:rsidRPr="007B6C7D" w:rsidRDefault="000D6A41" w:rsidP="007B6C7D">
            <w:pPr>
              <w:tabs>
                <w:tab w:val="left" w:pos="4007"/>
              </w:tabs>
              <w:spacing w:after="0" w:line="240" w:lineRule="auto"/>
            </w:pPr>
            <w:r>
              <w:t>06.05.2021</w:t>
            </w:r>
          </w:p>
        </w:tc>
      </w:tr>
      <w:tr w:rsidR="00F305BB" w:rsidRPr="007B6C7D" w14:paraId="21BCA1E3" w14:textId="77777777" w:rsidTr="007B6C7D">
        <w:tc>
          <w:tcPr>
            <w:tcW w:w="4606" w:type="dxa"/>
          </w:tcPr>
          <w:p w14:paraId="20509EC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FE866CD" w14:textId="682FD02A" w:rsidR="00F305BB" w:rsidRPr="007B6C7D" w:rsidRDefault="00E27467" w:rsidP="007B6C7D">
            <w:pPr>
              <w:tabs>
                <w:tab w:val="left" w:pos="4007"/>
              </w:tabs>
              <w:spacing w:after="0" w:line="240" w:lineRule="auto"/>
            </w:pPr>
            <w:r>
              <w:t>online</w:t>
            </w:r>
          </w:p>
        </w:tc>
      </w:tr>
      <w:tr w:rsidR="00F305BB" w:rsidRPr="007B6C7D" w14:paraId="034D716D" w14:textId="77777777" w:rsidTr="007B6C7D">
        <w:tc>
          <w:tcPr>
            <w:tcW w:w="4606" w:type="dxa"/>
          </w:tcPr>
          <w:p w14:paraId="5C9B4C0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CC02B64" w14:textId="04B67EEC" w:rsidR="00F305BB" w:rsidRPr="007B6C7D" w:rsidRDefault="00E27467" w:rsidP="007B6C7D">
            <w:pPr>
              <w:tabs>
                <w:tab w:val="left" w:pos="4007"/>
              </w:tabs>
              <w:spacing w:after="0" w:line="240" w:lineRule="auto"/>
            </w:pPr>
            <w:r>
              <w:t>Ing.Tatiana Šefčiková</w:t>
            </w:r>
          </w:p>
        </w:tc>
      </w:tr>
      <w:tr w:rsidR="00F305BB" w:rsidRPr="007B6C7D" w14:paraId="76CEECEC" w14:textId="77777777" w:rsidTr="007B6C7D">
        <w:tc>
          <w:tcPr>
            <w:tcW w:w="4606" w:type="dxa"/>
          </w:tcPr>
          <w:p w14:paraId="4D050AC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557A9C1B" w14:textId="77777777" w:rsidR="006A62A3" w:rsidRDefault="006A62A3" w:rsidP="006A62A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  <w:p w14:paraId="226309A7" w14:textId="77777777" w:rsidR="00E27467" w:rsidRDefault="00E27467" w:rsidP="00E27467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sz w:val="24"/>
                <w:szCs w:val="24"/>
                <w:lang w:eastAsia="sk-SK"/>
              </w:rPr>
              <w:t>https://ssoselba.edupage.org/a/pedagogicky-klub-c-3</w:t>
            </w:r>
          </w:p>
          <w:p w14:paraId="4C75FEFE" w14:textId="77777777" w:rsidR="00E27467" w:rsidRDefault="00E27467" w:rsidP="00E27467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  <w:p w14:paraId="779DABA6" w14:textId="77777777" w:rsidR="00F305BB" w:rsidRPr="007B6C7D" w:rsidRDefault="00F305BB" w:rsidP="006D34A2">
            <w:pPr>
              <w:spacing w:after="0" w:line="240" w:lineRule="auto"/>
            </w:pP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3850F44" w14:textId="3F5B4610" w:rsidR="000F30DE" w:rsidRDefault="000F30DE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pedagogického klubu bola tvorba inovatívn</w:t>
            </w:r>
            <w:r w:rsidR="004F179E">
              <w:rPr>
                <w:rFonts w:ascii="Times New Roman" w:hAnsi="Times New Roman"/>
              </w:rPr>
              <w:t>ych postupov</w:t>
            </w:r>
            <w:r>
              <w:rPr>
                <w:rFonts w:ascii="Times New Roman" w:hAnsi="Times New Roman"/>
              </w:rPr>
              <w:t xml:space="preserve"> a zdieľanie odborných pedagogických názorov. Zameriavali sme sa na analýzu a možnosti aplikácie </w:t>
            </w:r>
            <w:r w:rsidR="000A0E67">
              <w:rPr>
                <w:rFonts w:ascii="Times New Roman" w:hAnsi="Times New Roman"/>
              </w:rPr>
              <w:t>inovatívnych metód pre rozvoj matematickej gramotnosti</w:t>
            </w:r>
            <w:r>
              <w:rPr>
                <w:rFonts w:ascii="Times New Roman" w:hAnsi="Times New Roman"/>
              </w:rPr>
              <w:t>. Stretnutie sme ukončili tvorbou pedagogického odporúčania.</w:t>
            </w:r>
          </w:p>
          <w:p w14:paraId="4F252C49" w14:textId="6461B5B7" w:rsidR="00EE1416" w:rsidRDefault="00EE1416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6020B905" w14:textId="6F85AE7E" w:rsidR="001B7A7F" w:rsidRPr="007B6C7D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>:</w:t>
            </w:r>
            <w:r w:rsidR="000F30DE">
              <w:rPr>
                <w:rFonts w:ascii="Times New Roman" w:hAnsi="Times New Roman"/>
              </w:rPr>
              <w:t xml:space="preserve"> matematická gramotnosť, analýza odborného textu, inovatívne metódy.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33695C6C" w14:textId="63CB179B" w:rsidR="00405AE8" w:rsidRDefault="000F30DE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Štúdium </w:t>
            </w:r>
            <w:r w:rsidR="004F179E">
              <w:rPr>
                <w:rFonts w:ascii="Times New Roman" w:hAnsi="Times New Roman"/>
              </w:rPr>
              <w:t xml:space="preserve">a analýza </w:t>
            </w:r>
            <w:r>
              <w:rPr>
                <w:rFonts w:ascii="Times New Roman" w:hAnsi="Times New Roman"/>
              </w:rPr>
              <w:t>odbornej literatúry.</w:t>
            </w:r>
          </w:p>
          <w:p w14:paraId="45857AA1" w14:textId="0B073D3B" w:rsidR="000F30DE" w:rsidRDefault="004F179E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0F30DE">
              <w:rPr>
                <w:rFonts w:ascii="Times New Roman" w:hAnsi="Times New Roman"/>
              </w:rPr>
              <w:t>iskusia</w:t>
            </w:r>
            <w:r>
              <w:rPr>
                <w:rFonts w:ascii="Times New Roman" w:hAnsi="Times New Roman"/>
              </w:rPr>
              <w:t>, výmena názorov.</w:t>
            </w:r>
          </w:p>
          <w:p w14:paraId="4CBD73B3" w14:textId="267328F4" w:rsidR="000F30DE" w:rsidRDefault="000F30DE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materiálov</w:t>
            </w:r>
            <w:r w:rsidR="004F179E">
              <w:rPr>
                <w:rFonts w:ascii="Times New Roman" w:hAnsi="Times New Roman"/>
              </w:rPr>
              <w:t>- matematická gramotnosť, praktické úlohy.</w:t>
            </w:r>
          </w:p>
          <w:p w14:paraId="079FAC35" w14:textId="77033BFB" w:rsidR="000F30DE" w:rsidRDefault="000F30DE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zhrnutie.</w:t>
            </w:r>
          </w:p>
          <w:p w14:paraId="6C0B62B7" w14:textId="77777777" w:rsidR="00963C10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7C82BD28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3850BA">
              <w:rPr>
                <w:rFonts w:ascii="Times New Roman" w:hAnsi="Times New Roman"/>
              </w:rPr>
              <w:t>analýza odborných textov, finančná gramotnosť, matematická gramotnosť, tvorba metodiky.</w:t>
            </w:r>
          </w:p>
          <w:p w14:paraId="4F0C28A7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t>Program stretnutia:</w:t>
            </w:r>
          </w:p>
          <w:p w14:paraId="20807B2B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0E09A803" w14:textId="1337FA09" w:rsidR="00F305BB" w:rsidRDefault="003850BA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Analýza a čítanie odbornej literatúry, metóda Skladanie textu.</w:t>
            </w:r>
          </w:p>
          <w:p w14:paraId="657FEF74" w14:textId="32F15051" w:rsidR="003850BA" w:rsidRDefault="003850BA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 nad výsledkami aktivity, diskusný kruh.</w:t>
            </w:r>
          </w:p>
          <w:p w14:paraId="3CFB87D4" w14:textId="09EA3642" w:rsidR="003850BA" w:rsidRPr="003850BA" w:rsidRDefault="003850BA" w:rsidP="003850BA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Spoločná tvorba inovatívnych </w:t>
            </w:r>
            <w:r w:rsidR="000A0E67">
              <w:rPr>
                <w:rFonts w:ascii="Times New Roman" w:hAnsi="Times New Roman"/>
              </w:rPr>
              <w:t>materiálov</w:t>
            </w:r>
            <w:r>
              <w:rPr>
                <w:rFonts w:ascii="Times New Roman" w:hAnsi="Times New Roman"/>
              </w:rPr>
              <w:t>, aplikácia metód kľúčové slová a skladanie textu.</w:t>
            </w:r>
          </w:p>
          <w:p w14:paraId="42FC51B7" w14:textId="138571DE" w:rsidR="003850BA" w:rsidRDefault="003850BA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odporúčania.</w:t>
            </w:r>
          </w:p>
          <w:p w14:paraId="46ED2987" w14:textId="3E9FA855" w:rsidR="003850BA" w:rsidRPr="00405AE8" w:rsidRDefault="003850BA" w:rsidP="003850BA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</w:tc>
      </w:tr>
      <w:tr w:rsidR="00F305BB" w:rsidRPr="007B6C7D" w14:paraId="74E28129" w14:textId="77777777" w:rsidTr="00B50B4C">
        <w:trPr>
          <w:trHeight w:val="8496"/>
        </w:trPr>
        <w:tc>
          <w:tcPr>
            <w:tcW w:w="9212" w:type="dxa"/>
          </w:tcPr>
          <w:p w14:paraId="3CDECDB3" w14:textId="77777777" w:rsidR="00F305BB" w:rsidRPr="001B7A7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4A860EDD" w14:textId="77777777" w:rsidR="00F305BB" w:rsidRPr="001B7A7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0A9A208C" w14:textId="77777777" w:rsidR="004F179E" w:rsidRDefault="003850BA" w:rsidP="00A32C5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 stretnutí sme vytvorili nasledujúce aplikácie inovatívnych metód rozvoja predmetných kompetencií</w:t>
            </w:r>
          </w:p>
          <w:p w14:paraId="06FA71CA" w14:textId="25B3C100" w:rsidR="00A32C5B" w:rsidRPr="00DB2AE4" w:rsidRDefault="004F179E" w:rsidP="00A32C5B">
            <w:pPr>
              <w:tabs>
                <w:tab w:val="left" w:pos="1114"/>
              </w:tabs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A32C5B" w:rsidRPr="00A32C5B">
              <w:rPr>
                <w:bCs/>
              </w:rPr>
              <w:t xml:space="preserve"> </w:t>
            </w:r>
            <w:r w:rsidR="00A32C5B" w:rsidRPr="004F179E">
              <w:rPr>
                <w:bCs/>
                <w:i/>
                <w:iCs/>
              </w:rPr>
              <w:t>práca s návodmi</w:t>
            </w:r>
            <w:r w:rsidR="00A32C5B" w:rsidRPr="00A32C5B">
              <w:rPr>
                <w:bCs/>
              </w:rPr>
              <w:t>, ktorá pomáha rozvíjať algoritmické myslenie žiaka</w:t>
            </w:r>
            <w:r w:rsidR="00DB2AE4">
              <w:rPr>
                <w:bCs/>
              </w:rPr>
              <w:t xml:space="preserve"> a podporuje jeho schopnosť </w:t>
            </w:r>
            <w:r>
              <w:rPr>
                <w:bCs/>
              </w:rPr>
              <w:t>vytvárať stratégie vedúce k </w:t>
            </w:r>
            <w:r w:rsidR="00DB2AE4">
              <w:rPr>
                <w:bCs/>
              </w:rPr>
              <w:t>zmyslupln</w:t>
            </w:r>
            <w:r>
              <w:rPr>
                <w:bCs/>
              </w:rPr>
              <w:t>ému textu.</w:t>
            </w:r>
          </w:p>
          <w:p w14:paraId="50EBF97F" w14:textId="5383700D" w:rsidR="00A32C5B" w:rsidRDefault="00A32C5B" w:rsidP="00A32C5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A32C5B">
              <w:rPr>
                <w:rFonts w:ascii="Times New Roman" w:hAnsi="Times New Roman"/>
                <w:bCs/>
              </w:rPr>
              <w:t>Pozitívnu skúsenosť mám</w:t>
            </w:r>
            <w:r w:rsidR="00DB2AE4">
              <w:rPr>
                <w:rFonts w:ascii="Times New Roman" w:hAnsi="Times New Roman"/>
                <w:bCs/>
              </w:rPr>
              <w:t>e</w:t>
            </w:r>
            <w:r w:rsidRPr="00A32C5B">
              <w:rPr>
                <w:rFonts w:ascii="Times New Roman" w:hAnsi="Times New Roman"/>
                <w:bCs/>
              </w:rPr>
              <w:t xml:space="preserve"> aj so zaradením úlohy v rámci rozvoja finančnej gramotnosti, ktorá priamo vyzýva žiaka hľadať inovatívne riešenia. Žiaci pracujú s informáciami, vyhodnocujú rôzne názory a rozvíjajú svoje kritické myslenie. Pre realizáciu aktivity, je potrebné zabezpečiť si učebňu s prístupom na internet. </w:t>
            </w:r>
          </w:p>
          <w:p w14:paraId="5A7BDF70" w14:textId="26AD366F" w:rsidR="00A32C5B" w:rsidRPr="004F179E" w:rsidRDefault="004F179E" w:rsidP="00A32C5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OPS:</w:t>
            </w:r>
          </w:p>
          <w:p w14:paraId="58742F76" w14:textId="77777777" w:rsidR="004F179E" w:rsidRDefault="00A32C5B" w:rsidP="00A32C5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 nasledujúcom príklade musí</w:t>
            </w:r>
            <w:r w:rsidRPr="00A32C5B">
              <w:rPr>
                <w:rFonts w:ascii="Times New Roman" w:hAnsi="Times New Roman"/>
                <w:bCs/>
              </w:rPr>
              <w:t xml:space="preserve"> žiak najprv pracovať s textom, v ktorom sa nachádzajú aj nové pojmy a na základe pochopenia textu vytvára mozaiky z rovinných útvarov. Vyučovacia hodina bola vedená metódou EUR, zvoli</w:t>
            </w:r>
            <w:r w:rsidR="007565C0">
              <w:rPr>
                <w:rFonts w:ascii="Times New Roman" w:hAnsi="Times New Roman"/>
                <w:bCs/>
              </w:rPr>
              <w:t>li</w:t>
            </w:r>
            <w:r w:rsidRPr="00A32C5B">
              <w:rPr>
                <w:rFonts w:ascii="Times New Roman" w:hAnsi="Times New Roman"/>
                <w:bCs/>
              </w:rPr>
              <w:t xml:space="preserve"> s</w:t>
            </w:r>
            <w:r w:rsidR="007565C0">
              <w:rPr>
                <w:rFonts w:ascii="Times New Roman" w:hAnsi="Times New Roman"/>
                <w:bCs/>
              </w:rPr>
              <w:t>me</w:t>
            </w:r>
            <w:r w:rsidRPr="00A32C5B">
              <w:rPr>
                <w:rFonts w:ascii="Times New Roman" w:hAnsi="Times New Roman"/>
                <w:bCs/>
              </w:rPr>
              <w:t xml:space="preserve"> konštruktivistický prístup.</w:t>
            </w:r>
            <w:r w:rsidR="007565C0">
              <w:rPr>
                <w:rFonts w:ascii="Times New Roman" w:hAnsi="Times New Roman"/>
                <w:bCs/>
              </w:rPr>
              <w:t xml:space="preserve"> V evokačnej fáze metódy EUR žiaci vyberajú kľúčové slová, ktoré ale vytvárajú sami, takže pôvodný prístup obohacuje táto metóda o kreatívny rozmer.</w:t>
            </w:r>
            <w:r w:rsidRPr="00A32C5B">
              <w:rPr>
                <w:rFonts w:ascii="Times New Roman" w:hAnsi="Times New Roman"/>
                <w:bCs/>
              </w:rPr>
              <w:t xml:space="preserve"> </w:t>
            </w:r>
          </w:p>
          <w:p w14:paraId="7F49B725" w14:textId="7C4DB268" w:rsidR="00A32C5B" w:rsidRPr="00A32C5B" w:rsidRDefault="00A32C5B" w:rsidP="00A32C5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A32C5B">
              <w:rPr>
                <w:rFonts w:ascii="Times New Roman" w:hAnsi="Times New Roman"/>
                <w:bCs/>
              </w:rPr>
              <w:t>Žiak samostatne, na základe vyhodnotenia informácií z</w:t>
            </w:r>
            <w:r w:rsidR="007565C0">
              <w:rPr>
                <w:rFonts w:ascii="Times New Roman" w:hAnsi="Times New Roman"/>
                <w:bCs/>
              </w:rPr>
              <w:t xml:space="preserve"> </w:t>
            </w:r>
            <w:r w:rsidRPr="00A32C5B">
              <w:rPr>
                <w:rFonts w:ascii="Times New Roman" w:hAnsi="Times New Roman"/>
                <w:bCs/>
              </w:rPr>
              <w:t xml:space="preserve">textu, </w:t>
            </w:r>
            <w:r w:rsidR="007565C0">
              <w:rPr>
                <w:rFonts w:ascii="Times New Roman" w:hAnsi="Times New Roman"/>
                <w:bCs/>
              </w:rPr>
              <w:t>tvorí</w:t>
            </w:r>
            <w:r w:rsidRPr="00A32C5B">
              <w:rPr>
                <w:rFonts w:ascii="Times New Roman" w:hAnsi="Times New Roman"/>
                <w:bCs/>
              </w:rPr>
              <w:t xml:space="preserve"> tzv. tesalácie. </w:t>
            </w:r>
          </w:p>
          <w:p w14:paraId="414A9BC1" w14:textId="77777777" w:rsidR="007565C0" w:rsidRDefault="00A32C5B" w:rsidP="00A32C5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A32C5B">
              <w:rPr>
                <w:rFonts w:ascii="Times New Roman" w:hAnsi="Times New Roman"/>
                <w:bCs/>
              </w:rPr>
              <w:t>Evokácia: Úvodné krátke oboznámenie s pojmom tesalácia – vzbudenie záujmu hlavne prostredníctvom ukážok prác známych grafikov (napríklad M.C.Escher a jeho grafické práce).</w:t>
            </w:r>
            <w:r w:rsidRPr="00A32C5B">
              <w:rPr>
                <w:rFonts w:ascii="Times New Roman" w:hAnsi="Times New Roman"/>
                <w:bCs/>
              </w:rPr>
              <w:br/>
              <w:t>Uvedomenie si významu: žiak pracuje s textom a rieši zadanú úlohu. Ukážka z textu:</w:t>
            </w:r>
          </w:p>
          <w:p w14:paraId="414FBA08" w14:textId="734D5719" w:rsidR="00A32C5B" w:rsidRPr="00A32C5B" w:rsidRDefault="00A32C5B" w:rsidP="00A32C5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A32C5B">
              <w:rPr>
                <w:rFonts w:ascii="Times New Roman" w:hAnsi="Times New Roman"/>
                <w:bCs/>
              </w:rPr>
              <w:br/>
              <w:t>Tesalácia (ukladanie dlaždíc, tvorba mozaiky) je pokrytie roviny rovinnými útvarmi bez vzájomného prekrytia a medzier. Holandský grafik M.C. Escher sa zaoberal umeleckou formou tesalácií. Základom jeho mozaiky je mnohouholníková sieť.</w:t>
            </w:r>
            <w:r w:rsidR="007565C0">
              <w:rPr>
                <w:rFonts w:ascii="Times New Roman" w:hAnsi="Times New Roman"/>
                <w:bCs/>
              </w:rPr>
              <w:t xml:space="preserve"> </w:t>
            </w:r>
            <w:r w:rsidRPr="00A32C5B">
              <w:rPr>
                <w:rFonts w:ascii="Times New Roman" w:hAnsi="Times New Roman"/>
                <w:bCs/>
              </w:rPr>
              <w:t>Medzi najjednoduchšie patrí trojuholníková a štvorcová sieť.</w:t>
            </w:r>
            <w:r w:rsidR="007565C0">
              <w:rPr>
                <w:rFonts w:ascii="Times New Roman" w:hAnsi="Times New Roman"/>
                <w:bCs/>
              </w:rPr>
              <w:t xml:space="preserve"> </w:t>
            </w:r>
            <w:r w:rsidRPr="00A32C5B">
              <w:rPr>
                <w:rFonts w:ascii="Times New Roman" w:hAnsi="Times New Roman"/>
                <w:bCs/>
              </w:rPr>
              <w:t>Pri tvorbe zložitejšej mozaiky využijeme zhodné zobrazenia: osovú súmernosť,</w:t>
            </w:r>
            <w:r w:rsidR="007565C0">
              <w:rPr>
                <w:rFonts w:ascii="Times New Roman" w:hAnsi="Times New Roman"/>
                <w:bCs/>
              </w:rPr>
              <w:t xml:space="preserve"> </w:t>
            </w:r>
            <w:r w:rsidRPr="00A32C5B">
              <w:rPr>
                <w:rFonts w:ascii="Times New Roman" w:hAnsi="Times New Roman"/>
                <w:bCs/>
              </w:rPr>
              <w:t>stredovú</w:t>
            </w:r>
            <w:r w:rsidR="007565C0">
              <w:rPr>
                <w:rFonts w:ascii="Times New Roman" w:hAnsi="Times New Roman"/>
                <w:bCs/>
              </w:rPr>
              <w:t xml:space="preserve"> </w:t>
            </w:r>
            <w:r w:rsidRPr="00A32C5B">
              <w:rPr>
                <w:rFonts w:ascii="Times New Roman" w:hAnsi="Times New Roman"/>
                <w:bCs/>
              </w:rPr>
              <w:t>súmernosť, posunutie, otočenie.</w:t>
            </w:r>
            <w:r w:rsidR="00DB2AE4">
              <w:rPr>
                <w:rFonts w:ascii="Times New Roman" w:hAnsi="Times New Roman"/>
                <w:bCs/>
              </w:rPr>
              <w:t xml:space="preserve"> </w:t>
            </w:r>
            <w:r w:rsidRPr="00A32C5B">
              <w:rPr>
                <w:rFonts w:ascii="Times New Roman" w:hAnsi="Times New Roman"/>
                <w:bCs/>
              </w:rPr>
              <w:t xml:space="preserve">Na začiatku si musíme načrtnúť rovinný útvar – prvok mozaiky a sieť, do ktorej budeme útvar zakresľovať. </w:t>
            </w:r>
          </w:p>
          <w:p w14:paraId="2AA09EF9" w14:textId="47A04C83" w:rsidR="00A32C5B" w:rsidRPr="00A32C5B" w:rsidRDefault="00A32C5B" w:rsidP="00A32C5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A32C5B">
              <w:rPr>
                <w:rFonts w:ascii="Times New Roman" w:hAnsi="Times New Roman"/>
                <w:bCs/>
              </w:rPr>
              <w:t xml:space="preserve">Ak si zvolíme štvorcovú sieť, môžeme si rozdeliť štvorec na dve časti a z jednotlivých dielikov vytvárame mozaiku (premiestnime oddelenú časť – posunutím) napríklad tak, ako je znázornené na </w:t>
            </w:r>
            <w:r w:rsidRPr="00A32C5B">
              <w:rPr>
                <w:rFonts w:ascii="Times New Roman" w:hAnsi="Times New Roman"/>
                <w:bCs/>
              </w:rPr>
              <w:lastRenderedPageBreak/>
              <w:t>obrázku. Vo fáze vyučovacej hodiny – uvedomenie si významu, žiak na základe pochopenia návodu a</w:t>
            </w:r>
            <w:r w:rsidR="007565C0">
              <w:rPr>
                <w:rFonts w:ascii="Times New Roman" w:hAnsi="Times New Roman"/>
                <w:bCs/>
              </w:rPr>
              <w:t xml:space="preserve"> </w:t>
            </w:r>
            <w:r w:rsidRPr="00A32C5B">
              <w:rPr>
                <w:rFonts w:ascii="Times New Roman" w:hAnsi="Times New Roman"/>
                <w:bCs/>
              </w:rPr>
              <w:t>vlastností zhodných zobrazení tvor</w:t>
            </w:r>
            <w:r w:rsidR="00DB2AE4">
              <w:rPr>
                <w:rFonts w:ascii="Times New Roman" w:hAnsi="Times New Roman"/>
                <w:bCs/>
              </w:rPr>
              <w:t>í</w:t>
            </w:r>
            <w:r w:rsidRPr="00A32C5B">
              <w:rPr>
                <w:rFonts w:ascii="Times New Roman" w:hAnsi="Times New Roman"/>
                <w:bCs/>
              </w:rPr>
              <w:t xml:space="preserve"> náčrty a využív</w:t>
            </w:r>
            <w:r w:rsidR="00DB2AE4">
              <w:rPr>
                <w:rFonts w:ascii="Times New Roman" w:hAnsi="Times New Roman"/>
                <w:bCs/>
              </w:rPr>
              <w:t>a</w:t>
            </w:r>
            <w:r w:rsidRPr="00A32C5B">
              <w:rPr>
                <w:rFonts w:ascii="Times New Roman" w:hAnsi="Times New Roman"/>
                <w:bCs/>
              </w:rPr>
              <w:t xml:space="preserve"> voľne dostupný softvér Geogebra. </w:t>
            </w:r>
          </w:p>
          <w:p w14:paraId="6EFF76AB" w14:textId="3ECCD627" w:rsidR="00A32C5B" w:rsidRDefault="00A32C5B" w:rsidP="007565C0">
            <w:pPr>
              <w:tabs>
                <w:tab w:val="left" w:pos="1114"/>
              </w:tabs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A32C5B">
              <w:rPr>
                <w:rFonts w:ascii="Times New Roman" w:hAnsi="Times New Roman"/>
                <w:bCs/>
              </w:rPr>
              <w:fldChar w:fldCharType="begin"/>
            </w:r>
            <w:r w:rsidR="000D6A41">
              <w:rPr>
                <w:rFonts w:ascii="Times New Roman" w:hAnsi="Times New Roman"/>
                <w:bCs/>
              </w:rPr>
              <w:instrText xml:space="preserve"> INCLUDEPICTURE "C:\\var\\folders\\xr\\4zks102x48nfk0c4zn7345nc0000gn\\T\\com.microsoft.Word\\WebArchiveCopyPasteTempFiles\\page28image19455760" \* MERGEFORMAT </w:instrText>
            </w:r>
            <w:r w:rsidRPr="00A32C5B">
              <w:rPr>
                <w:rFonts w:ascii="Times New Roman" w:hAnsi="Times New Roman"/>
                <w:bCs/>
              </w:rPr>
              <w:fldChar w:fldCharType="separate"/>
            </w:r>
            <w:r w:rsidRPr="00A32C5B">
              <w:rPr>
                <w:rFonts w:ascii="Times New Roman" w:hAnsi="Times New Roman"/>
                <w:bCs/>
                <w:noProof/>
                <w:lang w:eastAsia="sk-SK"/>
              </w:rPr>
              <w:drawing>
                <wp:inline distT="0" distB="0" distL="0" distR="0" wp14:anchorId="6BB7A534" wp14:editId="0B29ABB2">
                  <wp:extent cx="4041775" cy="3088005"/>
                  <wp:effectExtent l="0" t="0" r="0" b="0"/>
                  <wp:docPr id="10" name="Picture 10" descr="page28image19455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page28image19455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1775" cy="308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2C5B">
              <w:rPr>
                <w:rFonts w:ascii="Times New Roman" w:hAnsi="Times New Roman"/>
                <w:bCs/>
              </w:rPr>
              <w:fldChar w:fldCharType="end"/>
            </w:r>
          </w:p>
          <w:p w14:paraId="00BB1F99" w14:textId="77777777" w:rsidR="007565C0" w:rsidRDefault="007565C0" w:rsidP="007565C0">
            <w:pPr>
              <w:tabs>
                <w:tab w:val="left" w:pos="1114"/>
              </w:tabs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br/>
            </w:r>
            <w:r w:rsidR="00A32C5B" w:rsidRPr="00A32C5B">
              <w:rPr>
                <w:rFonts w:ascii="Times New Roman" w:hAnsi="Times New Roman"/>
                <w:bCs/>
              </w:rPr>
              <w:t>Obrázo</w:t>
            </w:r>
            <w:r>
              <w:rPr>
                <w:rFonts w:ascii="Times New Roman" w:hAnsi="Times New Roman"/>
                <w:bCs/>
              </w:rPr>
              <w:t>k</w:t>
            </w:r>
            <w:r w:rsidR="00A32C5B" w:rsidRPr="00A32C5B">
              <w:rPr>
                <w:rFonts w:ascii="Times New Roman" w:hAnsi="Times New Roman"/>
                <w:bCs/>
              </w:rPr>
              <w:t xml:space="preserve"> Tesalácie</w:t>
            </w:r>
          </w:p>
          <w:p w14:paraId="59787182" w14:textId="581C8173" w:rsidR="00A32C5B" w:rsidRPr="00A32C5B" w:rsidRDefault="00A32C5B" w:rsidP="00A32C5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A32C5B">
              <w:rPr>
                <w:rFonts w:ascii="Times New Roman" w:hAnsi="Times New Roman"/>
                <w:bCs/>
              </w:rPr>
              <w:t xml:space="preserve">Náčrty žiaci </w:t>
            </w:r>
            <w:r w:rsidR="007565C0">
              <w:rPr>
                <w:rFonts w:ascii="Times New Roman" w:hAnsi="Times New Roman"/>
                <w:bCs/>
              </w:rPr>
              <w:t>realizujú</w:t>
            </w:r>
            <w:r w:rsidRPr="00A32C5B">
              <w:rPr>
                <w:rFonts w:ascii="Times New Roman" w:hAnsi="Times New Roman"/>
                <w:bCs/>
              </w:rPr>
              <w:t xml:space="preserve"> najprv na papier a vybrané návrhy prekresl</w:t>
            </w:r>
            <w:r w:rsidR="007565C0">
              <w:rPr>
                <w:rFonts w:ascii="Times New Roman" w:hAnsi="Times New Roman"/>
                <w:bCs/>
              </w:rPr>
              <w:t>ia</w:t>
            </w:r>
            <w:r w:rsidRPr="00A32C5B">
              <w:rPr>
                <w:rFonts w:ascii="Times New Roman" w:hAnsi="Times New Roman"/>
                <w:bCs/>
              </w:rPr>
              <w:t xml:space="preserve"> v Geogebre. </w:t>
            </w:r>
          </w:p>
          <w:p w14:paraId="7CA77DEF" w14:textId="6C2E6E5B" w:rsidR="00A32C5B" w:rsidRDefault="00A32C5B" w:rsidP="00A32C5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A32C5B">
              <w:rPr>
                <w:rFonts w:ascii="Times New Roman" w:hAnsi="Times New Roman"/>
                <w:bCs/>
              </w:rPr>
              <w:t>Vo fáze reflexie žiaci vytvori</w:t>
            </w:r>
            <w:r w:rsidR="007565C0">
              <w:rPr>
                <w:rFonts w:ascii="Times New Roman" w:hAnsi="Times New Roman"/>
                <w:bCs/>
              </w:rPr>
              <w:t>a</w:t>
            </w:r>
            <w:r w:rsidRPr="00A32C5B">
              <w:rPr>
                <w:rFonts w:ascii="Times New Roman" w:hAnsi="Times New Roman"/>
                <w:bCs/>
              </w:rPr>
              <w:t xml:space="preserve"> ukážky svojich prác z teselácie a diskut</w:t>
            </w:r>
            <w:r w:rsidR="007565C0">
              <w:rPr>
                <w:rFonts w:ascii="Times New Roman" w:hAnsi="Times New Roman"/>
                <w:bCs/>
              </w:rPr>
              <w:t>ujú</w:t>
            </w:r>
            <w:r w:rsidRPr="00A32C5B">
              <w:rPr>
                <w:rFonts w:ascii="Times New Roman" w:hAnsi="Times New Roman"/>
                <w:bCs/>
              </w:rPr>
              <w:t xml:space="preserve"> o efektívnych spôsoboch pri návrhoch dlažby. </w:t>
            </w:r>
          </w:p>
          <w:p w14:paraId="4C4C930B" w14:textId="77777777" w:rsidR="007565C0" w:rsidRPr="00A32C5B" w:rsidRDefault="007565C0" w:rsidP="00A32C5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76355ACB" w14:textId="1EDB7B72" w:rsidR="007565C0" w:rsidRDefault="000A0E67" w:rsidP="00A32C5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 n</w:t>
            </w:r>
            <w:r w:rsidR="004F179E">
              <w:rPr>
                <w:rFonts w:ascii="Times New Roman" w:hAnsi="Times New Roman"/>
                <w:bCs/>
              </w:rPr>
              <w:t>ad</w:t>
            </w:r>
            <w:r>
              <w:rPr>
                <w:rFonts w:ascii="Times New Roman" w:hAnsi="Times New Roman"/>
                <w:bCs/>
              </w:rPr>
              <w:t>väznosti na predchádzajúcu aktivitu navrhujeme</w:t>
            </w:r>
            <w:r w:rsidR="00DB2AE4">
              <w:rPr>
                <w:rFonts w:ascii="Times New Roman" w:hAnsi="Times New Roman"/>
                <w:bCs/>
              </w:rPr>
              <w:t xml:space="preserve"> napríklad aj</w:t>
            </w:r>
            <w:r>
              <w:rPr>
                <w:rFonts w:ascii="Times New Roman" w:hAnsi="Times New Roman"/>
                <w:bCs/>
              </w:rPr>
              <w:t xml:space="preserve"> tvorbu piktogramov</w:t>
            </w:r>
            <w:r w:rsidR="00A32C5B" w:rsidRPr="00A32C5B">
              <w:rPr>
                <w:rFonts w:ascii="Times New Roman" w:hAnsi="Times New Roman"/>
                <w:bCs/>
              </w:rPr>
              <w:t xml:space="preserve">. Schopnosť vytvárať piktogramy je tiež súčasťou kompetencií v rámci digitálnej gramotnosti. </w:t>
            </w:r>
          </w:p>
          <w:p w14:paraId="409747BD" w14:textId="585C57CF" w:rsidR="00A32C5B" w:rsidRPr="00A32C5B" w:rsidRDefault="00A32C5B" w:rsidP="00A32C5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A32C5B">
              <w:rPr>
                <w:rFonts w:ascii="Times New Roman" w:hAnsi="Times New Roman"/>
                <w:bCs/>
              </w:rPr>
              <w:t>Žiak</w:t>
            </w:r>
            <w:r w:rsidR="000A0E67">
              <w:rPr>
                <w:rFonts w:ascii="Times New Roman" w:hAnsi="Times New Roman"/>
                <w:bCs/>
              </w:rPr>
              <w:t xml:space="preserve"> by v rámci týchto kompetencií </w:t>
            </w:r>
            <w:r w:rsidRPr="00A32C5B">
              <w:rPr>
                <w:rFonts w:ascii="Times New Roman" w:hAnsi="Times New Roman"/>
                <w:bCs/>
              </w:rPr>
              <w:t xml:space="preserve"> ma</w:t>
            </w:r>
            <w:r w:rsidR="000A0E67">
              <w:rPr>
                <w:rFonts w:ascii="Times New Roman" w:hAnsi="Times New Roman"/>
                <w:bCs/>
              </w:rPr>
              <w:t>l</w:t>
            </w:r>
            <w:r w:rsidRPr="00A32C5B">
              <w:rPr>
                <w:rFonts w:ascii="Times New Roman" w:hAnsi="Times New Roman"/>
                <w:bCs/>
              </w:rPr>
              <w:t xml:space="preserve">: </w:t>
            </w:r>
          </w:p>
          <w:p w14:paraId="06A7F8B4" w14:textId="77777777" w:rsidR="00A32C5B" w:rsidRPr="00A32C5B" w:rsidRDefault="00A32C5B" w:rsidP="00A32C5B">
            <w:pPr>
              <w:numPr>
                <w:ilvl w:val="1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A32C5B">
              <w:rPr>
                <w:rFonts w:ascii="Times New Roman" w:hAnsi="Times New Roman"/>
                <w:bCs/>
              </w:rPr>
              <w:t xml:space="preserve">-  porozumieť jazyku, ktorý používa ikony a piktogramy, </w:t>
            </w:r>
          </w:p>
          <w:p w14:paraId="40F3CD61" w14:textId="561DF65B" w:rsidR="003850BA" w:rsidRPr="004F179E" w:rsidRDefault="00A32C5B" w:rsidP="009A055C">
            <w:pPr>
              <w:numPr>
                <w:ilvl w:val="1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A32C5B">
              <w:rPr>
                <w:rFonts w:ascii="Times New Roman" w:hAnsi="Times New Roman"/>
                <w:bCs/>
              </w:rPr>
              <w:t>-  porozumieť abstraktným schémam, skratkám, značkám, obrazovým prezentáci</w:t>
            </w:r>
            <w:r w:rsidR="007565C0">
              <w:rPr>
                <w:rFonts w:ascii="Times New Roman" w:hAnsi="Times New Roman"/>
                <w:bCs/>
              </w:rPr>
              <w:t>ám</w:t>
            </w:r>
            <w:r w:rsidRPr="00A32C5B">
              <w:rPr>
                <w:rFonts w:ascii="Times New Roman" w:hAnsi="Times New Roman"/>
                <w:bCs/>
              </w:rPr>
              <w:t xml:space="preserve"> </w:t>
            </w:r>
          </w:p>
          <w:p w14:paraId="22F6E601" w14:textId="2DB98F09" w:rsidR="00EE1416" w:rsidRPr="00C776AE" w:rsidRDefault="000A0E67" w:rsidP="004F179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Odporúčame vyššie uvedené aktivity a materiály </w:t>
            </w:r>
            <w:r w:rsidR="004F179E">
              <w:rPr>
                <w:rFonts w:ascii="Times New Roman" w:hAnsi="Times New Roman"/>
                <w:bCs/>
              </w:rPr>
              <w:t>k </w:t>
            </w:r>
            <w:r>
              <w:rPr>
                <w:rFonts w:ascii="Times New Roman" w:hAnsi="Times New Roman"/>
                <w:bCs/>
              </w:rPr>
              <w:t>implementáci</w:t>
            </w:r>
            <w:r w:rsidR="004F179E">
              <w:rPr>
                <w:rFonts w:ascii="Times New Roman" w:hAnsi="Times New Roman"/>
                <w:bCs/>
              </w:rPr>
              <w:t xml:space="preserve">i </w:t>
            </w:r>
            <w:r>
              <w:rPr>
                <w:rFonts w:ascii="Times New Roman" w:hAnsi="Times New Roman"/>
                <w:bCs/>
              </w:rPr>
              <w:t>do pedagogického procesu</w:t>
            </w:r>
            <w:r w:rsidR="004F179E">
              <w:rPr>
                <w:rFonts w:ascii="Times New Roman" w:hAnsi="Times New Roman"/>
                <w:bCs/>
              </w:rPr>
              <w:t>.</w:t>
            </w:r>
          </w:p>
        </w:tc>
      </w:tr>
    </w:tbl>
    <w:p w14:paraId="3082091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73AEF0F1" w14:textId="77777777" w:rsidTr="007B6C7D">
        <w:tc>
          <w:tcPr>
            <w:tcW w:w="4077" w:type="dxa"/>
          </w:tcPr>
          <w:p w14:paraId="07A29EB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4B01F57" w14:textId="11AAA71A" w:rsidR="00F305BB" w:rsidRPr="007B6C7D" w:rsidRDefault="00E27467" w:rsidP="007B6C7D">
            <w:pPr>
              <w:tabs>
                <w:tab w:val="left" w:pos="1114"/>
              </w:tabs>
              <w:spacing w:after="0" w:line="240" w:lineRule="auto"/>
            </w:pPr>
            <w:r>
              <w:t>Ing.Tatiana Šefčiková</w:t>
            </w:r>
          </w:p>
        </w:tc>
      </w:tr>
      <w:tr w:rsidR="00F305BB" w:rsidRPr="007B6C7D" w14:paraId="43C05B0D" w14:textId="77777777" w:rsidTr="007B6C7D">
        <w:tc>
          <w:tcPr>
            <w:tcW w:w="4077" w:type="dxa"/>
          </w:tcPr>
          <w:p w14:paraId="195E516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2669073" w14:textId="5AD948DD" w:rsidR="00F305BB" w:rsidRPr="007B6C7D" w:rsidRDefault="00E27467" w:rsidP="007B6C7D">
            <w:pPr>
              <w:tabs>
                <w:tab w:val="left" w:pos="1114"/>
              </w:tabs>
              <w:spacing w:after="0" w:line="240" w:lineRule="auto"/>
            </w:pPr>
            <w:r>
              <w:t>6.5.2021</w:t>
            </w:r>
          </w:p>
        </w:tc>
      </w:tr>
      <w:tr w:rsidR="00F305BB" w:rsidRPr="007B6C7D" w14:paraId="50847B18" w14:textId="77777777" w:rsidTr="007B6C7D">
        <w:tc>
          <w:tcPr>
            <w:tcW w:w="4077" w:type="dxa"/>
          </w:tcPr>
          <w:p w14:paraId="4571E24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D03A95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04D57EE7" w14:textId="77777777" w:rsidTr="007B6C7D">
        <w:tc>
          <w:tcPr>
            <w:tcW w:w="4077" w:type="dxa"/>
          </w:tcPr>
          <w:p w14:paraId="057337A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302B3679" w14:textId="0D51D073" w:rsidR="00F305BB" w:rsidRPr="007B6C7D" w:rsidRDefault="00DB2AE4" w:rsidP="007B6C7D">
            <w:pPr>
              <w:tabs>
                <w:tab w:val="left" w:pos="1114"/>
              </w:tabs>
              <w:spacing w:after="0" w:line="240" w:lineRule="auto"/>
            </w:pPr>
            <w:r>
              <w:t>Mgr</w:t>
            </w:r>
            <w:r w:rsidR="002A4CE2">
              <w:t xml:space="preserve">. </w:t>
            </w:r>
            <w:r>
              <w:t>Romana Birošová</w:t>
            </w:r>
            <w:r w:rsidR="00E27467">
              <w:t>, MBA</w:t>
            </w:r>
          </w:p>
        </w:tc>
      </w:tr>
      <w:tr w:rsidR="00F305BB" w:rsidRPr="007B6C7D" w14:paraId="01A023CC" w14:textId="77777777" w:rsidTr="007B6C7D">
        <w:tc>
          <w:tcPr>
            <w:tcW w:w="4077" w:type="dxa"/>
          </w:tcPr>
          <w:p w14:paraId="0D72073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A8B6B4C" w14:textId="5CCD3DDF" w:rsidR="00F305BB" w:rsidRPr="007B6C7D" w:rsidRDefault="00E27467" w:rsidP="007B6C7D">
            <w:pPr>
              <w:tabs>
                <w:tab w:val="left" w:pos="1114"/>
              </w:tabs>
              <w:spacing w:after="0" w:line="240" w:lineRule="auto"/>
            </w:pPr>
            <w:r>
              <w:t>6.5.2021</w:t>
            </w:r>
          </w:p>
        </w:tc>
      </w:tr>
      <w:tr w:rsidR="00F305BB" w:rsidRPr="007B6C7D" w14:paraId="0E876156" w14:textId="77777777" w:rsidTr="007B6C7D">
        <w:tc>
          <w:tcPr>
            <w:tcW w:w="4077" w:type="dxa"/>
          </w:tcPr>
          <w:p w14:paraId="7789ECC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14D537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AADCBB3" w14:textId="77777777" w:rsidR="00F305BB" w:rsidRDefault="00F305BB" w:rsidP="00B440DB">
      <w:pPr>
        <w:tabs>
          <w:tab w:val="left" w:pos="1114"/>
        </w:tabs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7F96698" w14:textId="77777777" w:rsidR="00F305BB" w:rsidRDefault="00F305BB" w:rsidP="00B440DB">
      <w:pPr>
        <w:tabs>
          <w:tab w:val="left" w:pos="1114"/>
        </w:tabs>
      </w:pP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92FFF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97AD63" w14:textId="77777777" w:rsidR="001620FF" w:rsidRDefault="001620FF" w:rsidP="00D0796E">
      <w:pPr>
        <w:rPr>
          <w:rFonts w:ascii="Times New Roman" w:hAnsi="Times New Roman"/>
        </w:rPr>
      </w:pPr>
    </w:p>
    <w:p w14:paraId="1AE36D15" w14:textId="77777777" w:rsidR="001620FF" w:rsidRDefault="001620FF" w:rsidP="00D0796E">
      <w:pPr>
        <w:rPr>
          <w:rFonts w:ascii="Times New Roman" w:hAnsi="Times New Roman"/>
        </w:rPr>
      </w:pPr>
    </w:p>
    <w:p w14:paraId="21DC885C" w14:textId="77777777" w:rsidR="00A64FD7" w:rsidRDefault="00A64FD7" w:rsidP="00D0796E">
      <w:pPr>
        <w:rPr>
          <w:rFonts w:ascii="Times New Roman" w:hAnsi="Times New Roman"/>
        </w:rPr>
      </w:pPr>
    </w:p>
    <w:p w14:paraId="24680113" w14:textId="77777777" w:rsidR="00A64FD7" w:rsidRDefault="00A64FD7" w:rsidP="00D0796E">
      <w:pPr>
        <w:rPr>
          <w:rFonts w:ascii="Times New Roman" w:hAnsi="Times New Roman"/>
        </w:rPr>
      </w:pPr>
    </w:p>
    <w:p w14:paraId="44FDEC9A" w14:textId="77777777" w:rsidR="00A64FD7" w:rsidRDefault="00A64FD7" w:rsidP="00D0796E">
      <w:pPr>
        <w:rPr>
          <w:rFonts w:ascii="Times New Roman" w:hAnsi="Times New Roman"/>
        </w:rPr>
      </w:pPr>
    </w:p>
    <w:p w14:paraId="5C6A9A59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503A50" w:rsidRPr="007B6C7D" w14:paraId="6F4B1546" w14:textId="77777777" w:rsidTr="00503A5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0A15" w14:textId="77777777" w:rsidR="00503A50" w:rsidRPr="007B6C7D" w:rsidRDefault="00503A50" w:rsidP="000F174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7603" w14:textId="77777777" w:rsidR="00503A50" w:rsidRPr="007B6C7D" w:rsidRDefault="00503A50" w:rsidP="000F174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503A50" w:rsidRPr="001620FF" w14:paraId="4BA37415" w14:textId="77777777" w:rsidTr="00503A5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1A83" w14:textId="77777777" w:rsidR="00503A50" w:rsidRPr="001620FF" w:rsidRDefault="00503A50" w:rsidP="000F174A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E5A2" w14:textId="77777777" w:rsidR="00503A50" w:rsidRPr="001620FF" w:rsidRDefault="00503A50" w:rsidP="000F174A">
            <w:pPr>
              <w:rPr>
                <w:spacing w:val="20"/>
                <w:sz w:val="20"/>
                <w:szCs w:val="20"/>
              </w:rPr>
            </w:pPr>
            <w:r w:rsidRPr="00503A50">
              <w:rPr>
                <w:spacing w:val="20"/>
                <w:sz w:val="20"/>
                <w:szCs w:val="20"/>
              </w:rPr>
              <w:t>1.2.1 Zvýšiť kvalitu odborného vzdelávania a prípravy reflektujúc potreby trhu práce</w:t>
            </w:r>
          </w:p>
        </w:tc>
      </w:tr>
      <w:tr w:rsidR="00503A50" w:rsidRPr="007B6C7D" w14:paraId="72E6E920" w14:textId="77777777" w:rsidTr="00503A5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299C" w14:textId="77777777" w:rsidR="00503A50" w:rsidRPr="007B6C7D" w:rsidRDefault="00503A50" w:rsidP="000F174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39A9" w14:textId="77777777" w:rsidR="00503A50" w:rsidRPr="007B6C7D" w:rsidRDefault="00503A50" w:rsidP="000F174A">
            <w:pPr>
              <w:rPr>
                <w:spacing w:val="20"/>
                <w:sz w:val="20"/>
                <w:szCs w:val="20"/>
              </w:rPr>
            </w:pPr>
            <w:r w:rsidRPr="00503A50">
              <w:rPr>
                <w:spacing w:val="20"/>
                <w:sz w:val="20"/>
                <w:szCs w:val="20"/>
              </w:rPr>
              <w:t>Súkromná stredná odborná škola – ELBA, Smetanova 2, Prešov</w:t>
            </w:r>
          </w:p>
        </w:tc>
      </w:tr>
      <w:tr w:rsidR="00503A50" w:rsidRPr="007B6C7D" w14:paraId="5A98A330" w14:textId="77777777" w:rsidTr="00503A5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5DA6" w14:textId="77777777" w:rsidR="00503A50" w:rsidRPr="007B6C7D" w:rsidRDefault="00503A50" w:rsidP="000F174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67DF" w14:textId="77777777" w:rsidR="00503A50" w:rsidRPr="007B6C7D" w:rsidRDefault="00503A50" w:rsidP="000F174A">
            <w:pPr>
              <w:rPr>
                <w:spacing w:val="20"/>
                <w:sz w:val="20"/>
                <w:szCs w:val="20"/>
              </w:rPr>
            </w:pPr>
            <w:r w:rsidRPr="00503A50">
              <w:rPr>
                <w:spacing w:val="20"/>
                <w:sz w:val="20"/>
                <w:szCs w:val="20"/>
              </w:rPr>
              <w:t>Vzdelávanie 4.0 – prepojenie teórie s praxou</w:t>
            </w:r>
          </w:p>
        </w:tc>
      </w:tr>
      <w:tr w:rsidR="00503A50" w:rsidRPr="007B6C7D" w14:paraId="5FD80897" w14:textId="77777777" w:rsidTr="00503A5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45BA" w14:textId="77777777" w:rsidR="00503A50" w:rsidRPr="007B6C7D" w:rsidRDefault="00503A50" w:rsidP="000F174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A984" w14:textId="77777777" w:rsidR="00503A50" w:rsidRPr="007B6C7D" w:rsidRDefault="00503A50" w:rsidP="000F174A">
            <w:pPr>
              <w:rPr>
                <w:spacing w:val="20"/>
                <w:sz w:val="20"/>
                <w:szCs w:val="20"/>
              </w:rPr>
            </w:pPr>
            <w:r w:rsidRPr="00503A50">
              <w:rPr>
                <w:spacing w:val="20"/>
                <w:sz w:val="20"/>
                <w:szCs w:val="20"/>
              </w:rPr>
              <w:t>312010ADL9</w:t>
            </w:r>
          </w:p>
        </w:tc>
      </w:tr>
      <w:tr w:rsidR="00503A50" w:rsidRPr="007B6C7D" w14:paraId="3064983B" w14:textId="77777777" w:rsidTr="00503A5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6850" w14:textId="77777777" w:rsidR="00503A50" w:rsidRPr="007B6C7D" w:rsidRDefault="00503A50" w:rsidP="000F174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AEA2" w14:textId="77777777" w:rsidR="00503A50" w:rsidRPr="00503A50" w:rsidRDefault="00503A50" w:rsidP="000F174A">
            <w:pPr>
              <w:rPr>
                <w:spacing w:val="20"/>
                <w:sz w:val="20"/>
                <w:szCs w:val="20"/>
              </w:rPr>
            </w:pPr>
            <w:r w:rsidRPr="00A473CE">
              <w:rPr>
                <w:spacing w:val="20"/>
                <w:sz w:val="20"/>
                <w:szCs w:val="20"/>
              </w:rPr>
              <w:t>Pedagogický klub č. 3</w:t>
            </w:r>
            <w:r w:rsidRPr="00503A50">
              <w:rPr>
                <w:spacing w:val="20"/>
                <w:sz w:val="20"/>
                <w:szCs w:val="20"/>
              </w:rPr>
              <w:t xml:space="preserve">  </w:t>
            </w:r>
          </w:p>
          <w:p w14:paraId="672C7A81" w14:textId="77777777" w:rsidR="00503A50" w:rsidRPr="007B6C7D" w:rsidRDefault="00503A50" w:rsidP="000F174A">
            <w:pPr>
              <w:rPr>
                <w:spacing w:val="20"/>
                <w:sz w:val="20"/>
                <w:szCs w:val="20"/>
              </w:rPr>
            </w:pPr>
            <w:r w:rsidRPr="00503A50">
              <w:rPr>
                <w:spacing w:val="20"/>
                <w:sz w:val="20"/>
                <w:szCs w:val="20"/>
              </w:rPr>
              <w:t>Pedagogický klub finančnej a matematickej gramotnosti</w:t>
            </w:r>
          </w:p>
        </w:tc>
      </w:tr>
    </w:tbl>
    <w:p w14:paraId="66D7CD69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7FF0284E" w14:textId="77777777" w:rsidR="00F305BB" w:rsidRDefault="00F305BB" w:rsidP="00D0796E"/>
    <w:p w14:paraId="3B473F82" w14:textId="48CB69F4" w:rsidR="00F305BB" w:rsidRDefault="00F305BB" w:rsidP="00D0796E">
      <w:r>
        <w:t>Miesto konania stretnutia:</w:t>
      </w:r>
      <w:r w:rsidR="006746AD">
        <w:t xml:space="preserve"> </w:t>
      </w:r>
      <w:r w:rsidR="00E27467">
        <w:t>online</w:t>
      </w:r>
    </w:p>
    <w:p w14:paraId="375C2BC7" w14:textId="3EAC9C98" w:rsidR="00957662" w:rsidRDefault="00F305BB" w:rsidP="00D0796E">
      <w:r>
        <w:t>Dátum konania stretnutia:</w:t>
      </w:r>
      <w:r w:rsidR="00A64FD7">
        <w:t xml:space="preserve"> </w:t>
      </w:r>
      <w:r w:rsidR="00E27467">
        <w:t>6.5.2021</w:t>
      </w:r>
    </w:p>
    <w:p w14:paraId="66084B0E" w14:textId="7333C838" w:rsidR="00F305BB" w:rsidRDefault="00F305BB" w:rsidP="00D0796E">
      <w:r>
        <w:t>Trvanie stretnutia: od</w:t>
      </w:r>
      <w:r w:rsidR="00E27467">
        <w:t xml:space="preserve">  14.45 </w:t>
      </w:r>
      <w:r>
        <w:t>hod</w:t>
      </w:r>
      <w:r>
        <w:tab/>
        <w:t>do</w:t>
      </w:r>
      <w:r w:rsidR="00E27467">
        <w:t>17.45</w:t>
      </w:r>
      <w:r>
        <w:t>hod</w:t>
      </w:r>
      <w:r>
        <w:tab/>
      </w:r>
    </w:p>
    <w:p w14:paraId="67344927" w14:textId="77777777" w:rsidR="00F305BB" w:rsidRDefault="00F305BB" w:rsidP="00D0796E"/>
    <w:p w14:paraId="5BE73AAD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503A50" w:rsidRPr="007B6C7D" w14:paraId="03B35C03" w14:textId="77777777" w:rsidTr="000F174A">
        <w:trPr>
          <w:trHeight w:val="337"/>
        </w:trPr>
        <w:tc>
          <w:tcPr>
            <w:tcW w:w="544" w:type="dxa"/>
          </w:tcPr>
          <w:p w14:paraId="50170803" w14:textId="77777777" w:rsidR="00503A50" w:rsidRPr="007B6C7D" w:rsidRDefault="00503A50" w:rsidP="000F174A">
            <w:r w:rsidRPr="007B6C7D">
              <w:t>č.</w:t>
            </w:r>
          </w:p>
        </w:tc>
        <w:tc>
          <w:tcPr>
            <w:tcW w:w="3935" w:type="dxa"/>
          </w:tcPr>
          <w:p w14:paraId="1E9B4989" w14:textId="77777777" w:rsidR="00503A50" w:rsidRPr="007B6C7D" w:rsidRDefault="00503A50" w:rsidP="000F174A">
            <w:r w:rsidRPr="007B6C7D">
              <w:t>Meno a priezvisko</w:t>
            </w:r>
          </w:p>
        </w:tc>
        <w:tc>
          <w:tcPr>
            <w:tcW w:w="2427" w:type="dxa"/>
          </w:tcPr>
          <w:p w14:paraId="4660DC91" w14:textId="77777777" w:rsidR="00503A50" w:rsidRPr="007B6C7D" w:rsidRDefault="00503A50" w:rsidP="000F174A">
            <w:r w:rsidRPr="007B6C7D">
              <w:t>Podpis</w:t>
            </w:r>
          </w:p>
        </w:tc>
        <w:tc>
          <w:tcPr>
            <w:tcW w:w="2306" w:type="dxa"/>
          </w:tcPr>
          <w:p w14:paraId="0CFA91AD" w14:textId="77777777" w:rsidR="00503A50" w:rsidRPr="007B6C7D" w:rsidRDefault="00503A50" w:rsidP="000F174A">
            <w:r>
              <w:t>Inštitúcia</w:t>
            </w:r>
          </w:p>
        </w:tc>
      </w:tr>
      <w:tr w:rsidR="00503A50" w:rsidRPr="007B6C7D" w14:paraId="06D8B883" w14:textId="77777777" w:rsidTr="000F174A">
        <w:trPr>
          <w:trHeight w:val="337"/>
        </w:trPr>
        <w:tc>
          <w:tcPr>
            <w:tcW w:w="544" w:type="dxa"/>
          </w:tcPr>
          <w:p w14:paraId="12DDA17B" w14:textId="77777777" w:rsidR="00503A50" w:rsidRPr="007B6C7D" w:rsidRDefault="00503A50" w:rsidP="000F174A">
            <w:r>
              <w:t>1.</w:t>
            </w:r>
          </w:p>
        </w:tc>
        <w:tc>
          <w:tcPr>
            <w:tcW w:w="3935" w:type="dxa"/>
          </w:tcPr>
          <w:p w14:paraId="5B889C9C" w14:textId="77777777" w:rsidR="00503A50" w:rsidRPr="007B6C7D" w:rsidRDefault="00503A50" w:rsidP="000F174A">
            <w:r>
              <w:t>Ing.Branislav Blicha</w:t>
            </w:r>
          </w:p>
        </w:tc>
        <w:tc>
          <w:tcPr>
            <w:tcW w:w="2427" w:type="dxa"/>
          </w:tcPr>
          <w:p w14:paraId="22ECFDF7" w14:textId="77777777" w:rsidR="00503A50" w:rsidRPr="007B6C7D" w:rsidRDefault="00503A50" w:rsidP="000F174A"/>
        </w:tc>
        <w:tc>
          <w:tcPr>
            <w:tcW w:w="2306" w:type="dxa"/>
          </w:tcPr>
          <w:p w14:paraId="78D7B8C8" w14:textId="77777777" w:rsidR="00503A50" w:rsidRPr="007B6C7D" w:rsidRDefault="00503A50" w:rsidP="000F174A">
            <w:r>
              <w:t xml:space="preserve">SSOŠ ELBA </w:t>
            </w:r>
          </w:p>
        </w:tc>
      </w:tr>
      <w:tr w:rsidR="00503A50" w:rsidRPr="007B6C7D" w14:paraId="626D9ED2" w14:textId="77777777" w:rsidTr="000F174A">
        <w:trPr>
          <w:trHeight w:val="337"/>
        </w:trPr>
        <w:tc>
          <w:tcPr>
            <w:tcW w:w="544" w:type="dxa"/>
          </w:tcPr>
          <w:p w14:paraId="432B23C6" w14:textId="77777777" w:rsidR="00503A50" w:rsidRPr="007B6C7D" w:rsidRDefault="00503A50" w:rsidP="000F174A">
            <w:r>
              <w:t>2.</w:t>
            </w:r>
          </w:p>
        </w:tc>
        <w:tc>
          <w:tcPr>
            <w:tcW w:w="3935" w:type="dxa"/>
          </w:tcPr>
          <w:p w14:paraId="690846E2" w14:textId="77777777" w:rsidR="00503A50" w:rsidRPr="005B59BE" w:rsidRDefault="00503A50" w:rsidP="000F174A">
            <w:pPr>
              <w:rPr>
                <w:rFonts w:asciiTheme="minorHAnsi" w:hAnsiTheme="minorHAnsi"/>
              </w:rPr>
            </w:pPr>
            <w:r w:rsidRPr="005B59BE">
              <w:rPr>
                <w:rFonts w:asciiTheme="minorHAnsi" w:hAnsiTheme="minorHAnsi" w:cs="Segoe UI"/>
                <w:color w:val="323130"/>
                <w:shd w:val="clear" w:color="auto" w:fill="FFFFFF"/>
              </w:rPr>
              <w:t xml:space="preserve">Ing. Marcela Hadviždžáková </w:t>
            </w:r>
          </w:p>
        </w:tc>
        <w:tc>
          <w:tcPr>
            <w:tcW w:w="2427" w:type="dxa"/>
          </w:tcPr>
          <w:p w14:paraId="7D9431C7" w14:textId="77777777" w:rsidR="00503A50" w:rsidRPr="007B6C7D" w:rsidRDefault="00503A50" w:rsidP="000F174A"/>
        </w:tc>
        <w:tc>
          <w:tcPr>
            <w:tcW w:w="2306" w:type="dxa"/>
          </w:tcPr>
          <w:p w14:paraId="39468BCA" w14:textId="77777777" w:rsidR="00503A50" w:rsidRPr="007B6C7D" w:rsidRDefault="00503A50" w:rsidP="000F174A">
            <w:r>
              <w:t>SSOŠ ELBA</w:t>
            </w:r>
          </w:p>
        </w:tc>
      </w:tr>
      <w:tr w:rsidR="00503A50" w:rsidRPr="007B6C7D" w14:paraId="43F96307" w14:textId="77777777" w:rsidTr="000F174A">
        <w:trPr>
          <w:trHeight w:val="337"/>
        </w:trPr>
        <w:tc>
          <w:tcPr>
            <w:tcW w:w="544" w:type="dxa"/>
          </w:tcPr>
          <w:p w14:paraId="2272C159" w14:textId="77777777" w:rsidR="00503A50" w:rsidRPr="007B6C7D" w:rsidRDefault="00503A50" w:rsidP="000F174A">
            <w:r>
              <w:t>3.</w:t>
            </w:r>
          </w:p>
        </w:tc>
        <w:tc>
          <w:tcPr>
            <w:tcW w:w="3935" w:type="dxa"/>
          </w:tcPr>
          <w:p w14:paraId="27702BC1" w14:textId="77777777" w:rsidR="00503A50" w:rsidRPr="007B6C7D" w:rsidRDefault="00503A50" w:rsidP="000F174A">
            <w:r>
              <w:t xml:space="preserve">Mgr, Viera </w:t>
            </w:r>
            <w:r w:rsidRPr="00E34982">
              <w:t>Voľanská Huntejová</w:t>
            </w:r>
            <w:r>
              <w:t xml:space="preserve"> </w:t>
            </w:r>
          </w:p>
        </w:tc>
        <w:tc>
          <w:tcPr>
            <w:tcW w:w="2427" w:type="dxa"/>
          </w:tcPr>
          <w:p w14:paraId="154B5C57" w14:textId="77777777" w:rsidR="00503A50" w:rsidRPr="007B6C7D" w:rsidRDefault="00503A50" w:rsidP="000F174A"/>
        </w:tc>
        <w:tc>
          <w:tcPr>
            <w:tcW w:w="2306" w:type="dxa"/>
          </w:tcPr>
          <w:p w14:paraId="07222530" w14:textId="77777777" w:rsidR="00503A50" w:rsidRPr="007B6C7D" w:rsidRDefault="00503A50" w:rsidP="000F174A">
            <w:r>
              <w:t>SSOŠ ELBA</w:t>
            </w:r>
          </w:p>
        </w:tc>
      </w:tr>
      <w:tr w:rsidR="00503A50" w:rsidRPr="007B6C7D" w14:paraId="333C136A" w14:textId="77777777" w:rsidTr="000F174A">
        <w:trPr>
          <w:trHeight w:val="337"/>
        </w:trPr>
        <w:tc>
          <w:tcPr>
            <w:tcW w:w="544" w:type="dxa"/>
          </w:tcPr>
          <w:p w14:paraId="5158CD0C" w14:textId="77777777" w:rsidR="00503A50" w:rsidRPr="007B6C7D" w:rsidRDefault="00503A50" w:rsidP="000F174A">
            <w:r>
              <w:t>4.</w:t>
            </w:r>
          </w:p>
        </w:tc>
        <w:tc>
          <w:tcPr>
            <w:tcW w:w="3935" w:type="dxa"/>
          </w:tcPr>
          <w:p w14:paraId="56BF2677" w14:textId="77777777" w:rsidR="00503A50" w:rsidRPr="007B6C7D" w:rsidRDefault="00503A50" w:rsidP="000F174A">
            <w:r>
              <w:t>Mgr.Karina Kováčová</w:t>
            </w:r>
          </w:p>
        </w:tc>
        <w:tc>
          <w:tcPr>
            <w:tcW w:w="2427" w:type="dxa"/>
          </w:tcPr>
          <w:p w14:paraId="7E338CA7" w14:textId="77777777" w:rsidR="00503A50" w:rsidRPr="007B6C7D" w:rsidRDefault="00503A50" w:rsidP="000F174A"/>
        </w:tc>
        <w:tc>
          <w:tcPr>
            <w:tcW w:w="2306" w:type="dxa"/>
          </w:tcPr>
          <w:p w14:paraId="1AA7D250" w14:textId="77777777" w:rsidR="00503A50" w:rsidRPr="007B6C7D" w:rsidRDefault="00503A50" w:rsidP="000F174A">
            <w:r>
              <w:t>SSOŠ ELBA</w:t>
            </w:r>
          </w:p>
        </w:tc>
      </w:tr>
      <w:tr w:rsidR="00503A50" w:rsidRPr="007B6C7D" w14:paraId="104B03C7" w14:textId="77777777" w:rsidTr="000F174A">
        <w:trPr>
          <w:trHeight w:val="355"/>
        </w:trPr>
        <w:tc>
          <w:tcPr>
            <w:tcW w:w="544" w:type="dxa"/>
          </w:tcPr>
          <w:p w14:paraId="22C1A6DF" w14:textId="77777777" w:rsidR="00503A50" w:rsidRPr="007B6C7D" w:rsidRDefault="00503A50" w:rsidP="000F174A">
            <w:r>
              <w:t>5.</w:t>
            </w:r>
          </w:p>
        </w:tc>
        <w:tc>
          <w:tcPr>
            <w:tcW w:w="3935" w:type="dxa"/>
          </w:tcPr>
          <w:p w14:paraId="7A2B78EC" w14:textId="77777777" w:rsidR="00503A50" w:rsidRPr="007B6C7D" w:rsidRDefault="00503A50" w:rsidP="000F174A">
            <w:r>
              <w:t>Ing. Matúš Grega</w:t>
            </w:r>
          </w:p>
        </w:tc>
        <w:tc>
          <w:tcPr>
            <w:tcW w:w="2427" w:type="dxa"/>
          </w:tcPr>
          <w:p w14:paraId="70CAF39C" w14:textId="77777777" w:rsidR="00503A50" w:rsidRPr="007B6C7D" w:rsidRDefault="00503A50" w:rsidP="000F174A"/>
        </w:tc>
        <w:tc>
          <w:tcPr>
            <w:tcW w:w="2306" w:type="dxa"/>
          </w:tcPr>
          <w:p w14:paraId="34F0ADDF" w14:textId="77777777" w:rsidR="00503A50" w:rsidRPr="007B6C7D" w:rsidRDefault="00503A50" w:rsidP="000F174A">
            <w:r>
              <w:t>SSOŠ ELBA</w:t>
            </w:r>
          </w:p>
        </w:tc>
      </w:tr>
      <w:tr w:rsidR="00503A50" w:rsidRPr="007B6C7D" w14:paraId="55FBBC62" w14:textId="77777777" w:rsidTr="000F174A">
        <w:trPr>
          <w:trHeight w:val="355"/>
        </w:trPr>
        <w:tc>
          <w:tcPr>
            <w:tcW w:w="544" w:type="dxa"/>
          </w:tcPr>
          <w:p w14:paraId="28DCB2E0" w14:textId="77777777" w:rsidR="00503A50" w:rsidRPr="007B6C7D" w:rsidRDefault="00503A50" w:rsidP="000F174A">
            <w:r>
              <w:t>6.</w:t>
            </w:r>
          </w:p>
        </w:tc>
        <w:tc>
          <w:tcPr>
            <w:tcW w:w="3935" w:type="dxa"/>
          </w:tcPr>
          <w:p w14:paraId="35C6FD17" w14:textId="77777777" w:rsidR="00503A50" w:rsidRPr="007B6C7D" w:rsidRDefault="00503A50" w:rsidP="000F174A">
            <w:r>
              <w:t>Ing. Tatiana Šefčiková</w:t>
            </w:r>
          </w:p>
        </w:tc>
        <w:tc>
          <w:tcPr>
            <w:tcW w:w="2427" w:type="dxa"/>
          </w:tcPr>
          <w:p w14:paraId="2DE81A4C" w14:textId="77777777" w:rsidR="00503A50" w:rsidRPr="007B6C7D" w:rsidRDefault="00503A50" w:rsidP="000F174A"/>
        </w:tc>
        <w:tc>
          <w:tcPr>
            <w:tcW w:w="2306" w:type="dxa"/>
          </w:tcPr>
          <w:p w14:paraId="3C459F44" w14:textId="77777777" w:rsidR="00503A50" w:rsidRPr="007B6C7D" w:rsidRDefault="00503A50" w:rsidP="000F174A">
            <w:r>
              <w:t>SSOŠ ELBA</w:t>
            </w:r>
          </w:p>
        </w:tc>
      </w:tr>
    </w:tbl>
    <w:p w14:paraId="022C0AD7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  <w:bookmarkStart w:id="0" w:name="_GoBack"/>
      <w:bookmarkEnd w:id="0"/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ADF6F" w14:textId="77777777" w:rsidR="006B1C11" w:rsidRDefault="006B1C11" w:rsidP="00CF35D8">
      <w:pPr>
        <w:spacing w:after="0" w:line="240" w:lineRule="auto"/>
      </w:pPr>
      <w:r>
        <w:separator/>
      </w:r>
    </w:p>
  </w:endnote>
  <w:endnote w:type="continuationSeparator" w:id="0">
    <w:p w14:paraId="2D3773F6" w14:textId="77777777" w:rsidR="006B1C11" w:rsidRDefault="006B1C1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03F6A" w14:textId="77777777" w:rsidR="006B1C11" w:rsidRDefault="006B1C11" w:rsidP="00CF35D8">
      <w:pPr>
        <w:spacing w:after="0" w:line="240" w:lineRule="auto"/>
      </w:pPr>
      <w:r>
        <w:separator/>
      </w:r>
    </w:p>
  </w:footnote>
  <w:footnote w:type="continuationSeparator" w:id="0">
    <w:p w14:paraId="08B750D5" w14:textId="77777777" w:rsidR="006B1C11" w:rsidRDefault="006B1C1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153257"/>
    <w:multiLevelType w:val="multilevel"/>
    <w:tmpl w:val="C45C8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2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7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8"/>
  </w:num>
  <w:num w:numId="4">
    <w:abstractNumId w:val="20"/>
  </w:num>
  <w:num w:numId="5">
    <w:abstractNumId w:val="19"/>
  </w:num>
  <w:num w:numId="6">
    <w:abstractNumId w:val="6"/>
  </w:num>
  <w:num w:numId="7">
    <w:abstractNumId w:val="5"/>
  </w:num>
  <w:num w:numId="8">
    <w:abstractNumId w:val="10"/>
  </w:num>
  <w:num w:numId="9">
    <w:abstractNumId w:val="21"/>
  </w:num>
  <w:num w:numId="10">
    <w:abstractNumId w:val="17"/>
  </w:num>
  <w:num w:numId="11">
    <w:abstractNumId w:val="25"/>
  </w:num>
  <w:num w:numId="12">
    <w:abstractNumId w:val="11"/>
  </w:num>
  <w:num w:numId="13">
    <w:abstractNumId w:val="14"/>
  </w:num>
  <w:num w:numId="14">
    <w:abstractNumId w:val="9"/>
  </w:num>
  <w:num w:numId="15">
    <w:abstractNumId w:val="16"/>
  </w:num>
  <w:num w:numId="16">
    <w:abstractNumId w:val="12"/>
  </w:num>
  <w:num w:numId="17">
    <w:abstractNumId w:val="2"/>
  </w:num>
  <w:num w:numId="18">
    <w:abstractNumId w:val="1"/>
  </w:num>
  <w:num w:numId="19">
    <w:abstractNumId w:val="13"/>
  </w:num>
  <w:num w:numId="20">
    <w:abstractNumId w:val="24"/>
  </w:num>
  <w:num w:numId="21">
    <w:abstractNumId w:val="15"/>
  </w:num>
  <w:num w:numId="22">
    <w:abstractNumId w:val="3"/>
  </w:num>
  <w:num w:numId="23">
    <w:abstractNumId w:val="8"/>
  </w:num>
  <w:num w:numId="24">
    <w:abstractNumId w:val="23"/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43125"/>
    <w:rsid w:val="00053B89"/>
    <w:rsid w:val="000A0E67"/>
    <w:rsid w:val="000D6A41"/>
    <w:rsid w:val="000E17A2"/>
    <w:rsid w:val="000E2536"/>
    <w:rsid w:val="000E6FBF"/>
    <w:rsid w:val="000F127B"/>
    <w:rsid w:val="000F30DE"/>
    <w:rsid w:val="00137050"/>
    <w:rsid w:val="001405FB"/>
    <w:rsid w:val="00151F6C"/>
    <w:rsid w:val="001544C0"/>
    <w:rsid w:val="001620FF"/>
    <w:rsid w:val="001745A4"/>
    <w:rsid w:val="00190E88"/>
    <w:rsid w:val="00195BD6"/>
    <w:rsid w:val="001A5EA2"/>
    <w:rsid w:val="001B69AF"/>
    <w:rsid w:val="001B75B2"/>
    <w:rsid w:val="001B7A7F"/>
    <w:rsid w:val="001D498E"/>
    <w:rsid w:val="00203036"/>
    <w:rsid w:val="00225CD9"/>
    <w:rsid w:val="00234F96"/>
    <w:rsid w:val="002A4CE2"/>
    <w:rsid w:val="002D7F9B"/>
    <w:rsid w:val="002D7FC6"/>
    <w:rsid w:val="002E3F1A"/>
    <w:rsid w:val="00307DB0"/>
    <w:rsid w:val="0032433B"/>
    <w:rsid w:val="0034733D"/>
    <w:rsid w:val="003700F7"/>
    <w:rsid w:val="003850BA"/>
    <w:rsid w:val="003F10E0"/>
    <w:rsid w:val="004041CD"/>
    <w:rsid w:val="00405AE8"/>
    <w:rsid w:val="00423CC3"/>
    <w:rsid w:val="00433AD7"/>
    <w:rsid w:val="00446402"/>
    <w:rsid w:val="004970DE"/>
    <w:rsid w:val="004C05D7"/>
    <w:rsid w:val="004D1C40"/>
    <w:rsid w:val="004F179E"/>
    <w:rsid w:val="004F368A"/>
    <w:rsid w:val="005007D0"/>
    <w:rsid w:val="00500D96"/>
    <w:rsid w:val="00503A50"/>
    <w:rsid w:val="00507CF5"/>
    <w:rsid w:val="005361EC"/>
    <w:rsid w:val="0054016F"/>
    <w:rsid w:val="00541786"/>
    <w:rsid w:val="0055263C"/>
    <w:rsid w:val="0057550A"/>
    <w:rsid w:val="00583AF0"/>
    <w:rsid w:val="0058712F"/>
    <w:rsid w:val="00592E27"/>
    <w:rsid w:val="005E3AD8"/>
    <w:rsid w:val="005F3267"/>
    <w:rsid w:val="00602602"/>
    <w:rsid w:val="006377DA"/>
    <w:rsid w:val="00655678"/>
    <w:rsid w:val="006746AD"/>
    <w:rsid w:val="006A3977"/>
    <w:rsid w:val="006A62A3"/>
    <w:rsid w:val="006B1C11"/>
    <w:rsid w:val="006B6CBE"/>
    <w:rsid w:val="006D34A2"/>
    <w:rsid w:val="006E77C5"/>
    <w:rsid w:val="00724FC1"/>
    <w:rsid w:val="00737911"/>
    <w:rsid w:val="007565C0"/>
    <w:rsid w:val="007671EE"/>
    <w:rsid w:val="007751EB"/>
    <w:rsid w:val="007A5170"/>
    <w:rsid w:val="007A6CFA"/>
    <w:rsid w:val="007B6C7D"/>
    <w:rsid w:val="0080407C"/>
    <w:rsid w:val="008058B8"/>
    <w:rsid w:val="00805EFE"/>
    <w:rsid w:val="008721DB"/>
    <w:rsid w:val="00877054"/>
    <w:rsid w:val="00886795"/>
    <w:rsid w:val="008C3B1D"/>
    <w:rsid w:val="008C3C41"/>
    <w:rsid w:val="008F6F0F"/>
    <w:rsid w:val="00947056"/>
    <w:rsid w:val="00957662"/>
    <w:rsid w:val="00963C10"/>
    <w:rsid w:val="009A055C"/>
    <w:rsid w:val="009B12E9"/>
    <w:rsid w:val="009C3018"/>
    <w:rsid w:val="009E5E6B"/>
    <w:rsid w:val="009F4F76"/>
    <w:rsid w:val="00A000FA"/>
    <w:rsid w:val="00A250F1"/>
    <w:rsid w:val="00A25961"/>
    <w:rsid w:val="00A32C5B"/>
    <w:rsid w:val="00A35C5C"/>
    <w:rsid w:val="00A543BB"/>
    <w:rsid w:val="00A64FD7"/>
    <w:rsid w:val="00A71E3A"/>
    <w:rsid w:val="00A9043F"/>
    <w:rsid w:val="00AA41C3"/>
    <w:rsid w:val="00AB111C"/>
    <w:rsid w:val="00AC5461"/>
    <w:rsid w:val="00AC71FE"/>
    <w:rsid w:val="00AD63C0"/>
    <w:rsid w:val="00AE0B14"/>
    <w:rsid w:val="00AF4C73"/>
    <w:rsid w:val="00AF5989"/>
    <w:rsid w:val="00B440DB"/>
    <w:rsid w:val="00B50B4C"/>
    <w:rsid w:val="00B54A3D"/>
    <w:rsid w:val="00B71530"/>
    <w:rsid w:val="00BB5601"/>
    <w:rsid w:val="00BF2F35"/>
    <w:rsid w:val="00BF4683"/>
    <w:rsid w:val="00BF4792"/>
    <w:rsid w:val="00C065E1"/>
    <w:rsid w:val="00C1042E"/>
    <w:rsid w:val="00C21F84"/>
    <w:rsid w:val="00C776AE"/>
    <w:rsid w:val="00CA0B4D"/>
    <w:rsid w:val="00CA771E"/>
    <w:rsid w:val="00CD762C"/>
    <w:rsid w:val="00CD7D64"/>
    <w:rsid w:val="00CF35D8"/>
    <w:rsid w:val="00D003B8"/>
    <w:rsid w:val="00D0796E"/>
    <w:rsid w:val="00D5619C"/>
    <w:rsid w:val="00DA6ABC"/>
    <w:rsid w:val="00DB2AE4"/>
    <w:rsid w:val="00DB7414"/>
    <w:rsid w:val="00DC1968"/>
    <w:rsid w:val="00DD1AA4"/>
    <w:rsid w:val="00DE5A3C"/>
    <w:rsid w:val="00E20B98"/>
    <w:rsid w:val="00E27467"/>
    <w:rsid w:val="00E33AAA"/>
    <w:rsid w:val="00E36C97"/>
    <w:rsid w:val="00E926D8"/>
    <w:rsid w:val="00E94264"/>
    <w:rsid w:val="00EB637D"/>
    <w:rsid w:val="00EC5730"/>
    <w:rsid w:val="00EE1416"/>
    <w:rsid w:val="00F305BB"/>
    <w:rsid w:val="00F36E61"/>
    <w:rsid w:val="00F61779"/>
    <w:rsid w:val="00F737F8"/>
    <w:rsid w:val="00F80B1C"/>
    <w:rsid w:val="00F91AF3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A32C5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1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7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2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6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4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2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1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5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5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9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5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1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7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1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6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5</Pages>
  <Words>1244</Words>
  <Characters>7092</Characters>
  <Application>Microsoft Office Word</Application>
  <DocSecurity>0</DocSecurity>
  <Lines>59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Šefčíkova Tatiana</cp:lastModifiedBy>
  <cp:revision>4</cp:revision>
  <cp:lastPrinted>2020-05-28T09:14:00Z</cp:lastPrinted>
  <dcterms:created xsi:type="dcterms:W3CDTF">2021-04-07T16:07:00Z</dcterms:created>
  <dcterms:modified xsi:type="dcterms:W3CDTF">2021-05-03T18:05:00Z</dcterms:modified>
</cp:coreProperties>
</file>